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značit kola i příští rok</w:t>
      </w:r>
    </w:p>
    <w:p>
      <w:pPr/>
      <w:r>
        <w:rPr/>
        <w:t xml:space="preserve">	Městská policie provádí forenzní značení kol a kompenzačních pomůcek dva roky, a to v rámci projektu ministerstva vnitra.</w:t>
      </w:r>
    </w:p>
    <w:p>
      <w:pPr/>
      <w:r>
        <w:rPr/>
        <w:t xml:space="preserve">	“Mimo kola značíme také elektrokola, koloběžky a elektrokolěběžky. Nabídli jsme, že budeme značit i invalidní vozíky, ale v letošním roce se nenašla taková osoba, která by o to měla zájem,” uvedla Ilona Majorošová, tisková mluvčí MP Nový Jičín.</w:t>
      </w:r>
    </w:p>
    <w:p>
      <w:pPr/>
      <w:r>
        <w:rPr/>
        <w:t xml:space="preserve">	V první roce trvání projektu označili strážníci 300 kol, letos, přestože měli přichystaný stejný počet sad, nanesli forenzní značení pouze na 107 předmětů. Důvod je jednoduchý - počasí.</w:t>
      </w:r>
    </w:p>
    <w:p>
      <w:pPr/>
      <w:r>
        <w:rPr/>
        <w:t xml:space="preserve">	“Letošní rok jsem započali celkem brzy, začalo se v červnu a díky počasí, které nebylo příznivé, jsme museli ukončit značení už v polovině října, proto nám sady zůstaly i do příštího roku,” vysvětlila tisková mluvčí MP Nový Jičín.</w:t>
      </w:r>
    </w:p>
    <w:p>
      <w:pPr/>
      <w:r>
        <w:rPr/>
        <w:t xml:space="preserve">	Syntetická DNA tedy nemá ráda déšť a teploty pod plus 10 stupňů celsia. Zbývajících téměř 200 sad tak použijí strážníci v příštím roce, začít by chtěli už od dubna. Zatím označili kola v celkové hodnotě přes 6 milionů korun.</w:t>
      </w:r>
    </w:p>
    <w:p>
      <w:pPr/>
      <w:r>
        <w:rPr/>
        <w:t xml:space="preserve">	“Pokud má někdo opravdu srdcovou záležitost a kolo má hodně staré a chce jej označit, vyhovíme mu. Ale pokud je kolo zanedbatelné hodnoty a je velice zničené, tak takové kolo značit nebudeme. V letošním roce jsme měli jeden případ ukradeného označeného kola, ale ke krádeži nedošlo v Novém Jičíně, takže jsem poskytovali pouze záznamy o označení kola do Hodonína,” sdělila Ilona Majorošová.</w:t>
      </w:r>
    </w:p>
    <w:p>
      <w:pPr/>
      <w:r>
        <w:rPr/>
        <w:t xml:space="preserve">	Všechny označené předměty jsou zaevidovány do databáze Městské policie Nový Jičín, ale i do celosvětové databáze výrobce forenzního značení. To pachatele od krádeže odrazuje, případně zjednodušuje pátrání po odcizeném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5/straznici-budou-znacit-kola-i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2026-05-03T11:14:15+02:00</dcterms:created>
  <dcterms:modified xsi:type="dcterms:W3CDTF">2026-05-03T11:14:15+02:00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