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šupec aneb turnaj v Holandském billiardu</w:t>
      </w:r>
    </w:p>
    <w:p>
      <w:pPr/>
      <w:r>
        <w:rPr/>
        <w:t xml:space="preserve">Senioři z karvinských městských klubů uspořádali s členy ostravské společnosti Parkinson-Help takzvaný Karvinský šupec. Šlo o turnaj v holandském billiardu. </w:t>
      </w:r>
    </w:p>
    <w:p>
      <w:pPr/>
      <w:r>
        <w:rPr/>
        <w:t xml:space="preserve">Jiří Ocelka, předseda Parkinson-Help klubu Ostrava: "Celkem se nás účastní kolem 40 závodníků a je to taková první vzájemná vazba mezi Parkinson klubem a seniory. Očekáváme, že tady získáme zkušenosti pro příští rok a budem se snažit rozšířit tyto činnosti i mezi ostatní seniorské kluby v Havířově, Porubě, Jižním Městě."</w:t>
      </w:r>
    </w:p>
    <w:p>
      <w:pPr/>
      <w:r>
        <w:rPr/>
        <w:t xml:space="preserve">Hra je výborná hlavně pro lidi s omezenou možností pohybu, není tak fyzicky náročná. Více zkušení v této hře byli právě členové Parkinson klubu, šupec hrají od začátku roku. A jak se vůbec hraje? Pravidla nám popsala členka parkinson klubu Anna Koleková.</w:t>
      </w:r>
    </w:p>
    <w:p>
      <w:pPr/>
      <w:r>
        <w:rPr/>
        <w:t xml:space="preserve">Anna Koleková, členka arkinson-Help klubu Ostrava: "Spočívá to v tom, že tam je 30 žetonů, které se hází do těch políček. V každém políčku když je jeden puk, tak se počítá dvacet, když tam pak není párové číslo všech čtyř, tak se počítá tolik, kolik tam je v každém odstavci čísel.."</w:t>
      </w:r>
    </w:p>
    <w:p>
      <w:pPr/>
      <w:r>
        <w:rPr/>
        <w:t xml:space="preserve">Turnaj byl náročný na čas, přestože se hrálo na deseti stolech. Body se počítaly zvlášť mužům a ženám. Senioři z klubů byli za turnaj rádi, mohli si alespoň porovnat své výkony se zkušenějšími hráči. Karvinským želízkem v ohni byl Pavel Gebauer z Městského klubu seniorů Karviná-Louky, kterému se v této hře pokaždé daří. V čem tedy spočívá úspěch?</w:t>
      </w:r>
    </w:p>
    <w:p>
      <w:pPr/>
      <w:r>
        <w:rPr/>
        <w:t xml:space="preserve">Pavel Gebauer, soutěžící: "Jenom ve štěstí, v ničem jiném. Protože musel by člověk opravdu trénovat poctivě nějak, aby se naučil trefit do té dírky a to není tak jednoduché."</w:t>
      </w:r>
    </w:p>
    <w:p>
      <w:pPr/>
      <w:r>
        <w:rPr/>
        <w:t xml:space="preserve">Na vítěze čekaly upomínkové dárky ve formě společenských her a poháry. Turnaj získal finanční podporu Nadace OKD a statutárního města Karviné. Za rok se uskuteční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33/karvinsky-supec-aneb-turnaj-v-holandskem-billi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2026-07-13T02:44:57+02:00</dcterms:created>
  <dcterms:modified xsi:type="dcterms:W3CDTF">2026-07-13T02:44:57+02:00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