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vánočního dárku v lese není nikdo nadšen</w:t>
      </w:r>
    </w:p>
    <w:p>
      <w:pPr/>
      <w:r>
        <w:rPr/>
        <w:t xml:space="preserve">V ČR občan ročně vyprodukuje průměrně 310 kg odpadu. Ve Stonavě jej mohli místní ukládat i do velkoobjemových kontejnerů, které byli po celé obci rozmístěny. Bohužel, odpad tady ve velkém začali vyvážet i lidé z okolních měst a obcí. Radnice je proto v létě odstranila a zřídila sběrný dvůr.</w:t>
      </w:r>
    </w:p>
    <w:p>
      <w:pPr/>
      <w:r>
        <w:rPr/>
        <w:t xml:space="preserve">Ondřej Feber (ANO 2011), starosta Stonavy: „Tím jsme eliminovali velkou část odpadu, za kterou musí obec platit.“</w:t>
      </w:r>
    </w:p>
    <w:p>
      <w:pPr/>
      <w:r>
        <w:rPr/>
        <w:t xml:space="preserve">Jsou ale lidé, kteří místo toho, aby odpad zavezli do sběrného dvora, obdarovali jím před Vánocemi zvířátka v lese. Z tohoto dárku není nikdo nadšen.</w:t>
      </w:r>
    </w:p>
    <w:p>
      <w:pPr/>
      <w:r>
        <w:rPr/>
        <w:t xml:space="preserve">Vojtěch Feber, předseda MS Stonávka: „Stejně, jak se může zranit každý z nás, může se poranit i zvěř. U zvěře je to horší v tom, že nenosí žádné oblečení ani obuv a ty následky, stejně jako u lidí mohou být tragické.“</w:t>
      </w:r>
    </w:p>
    <w:p>
      <w:pPr/>
      <w:r>
        <w:rPr/>
        <w:t xml:space="preserve">Najít neznámého dárce není vůbec jednoduché a to přesto, že černá skládka evidentně pochází z podnikatelské činnosti.</w:t>
      </w:r>
    </w:p>
    <w:p>
      <w:pPr/>
      <w:r>
        <w:rPr/>
        <w:t xml:space="preserve">Ondřej Feber (ANO 2011), starosta Stonavy: „Velkou naději vkládáme v ty skupiny lidí, kteří přebývají v přírodě, ať už to jsou rybáři, myslivci nebo turisté. Tady bych znovu apeloval na jejich občanskou odvahu, aby neváhali usvědčit takové pachatele.“</w:t>
      </w:r>
    </w:p>
    <w:p>
      <w:pPr/>
      <w:r>
        <w:rPr/>
        <w:t xml:space="preserve">Motivací jim při tom může být tisíci koruna, kterou radnice vyplatí každému, komu se podaří svým svědectvím původce černé skládky dopadnout.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808/z-vanocniho-darku-v-lese-neni-nikdo-nad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