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z partnerami z Lubomii</w:t>
      </w:r>
    </w:p>
    <w:p>
      <w:pPr/>
      <w:r>
        <w:rPr/>
        <w:t xml:space="preserve">A wszystko za sprawą rozpoczynającego się właśnie w tym dniu projektu UniiEuropejskiej.</w:t>
      </w:r>
    </w:p>
    <w:p>
      <w:pPr/>
      <w:r>
        <w:rPr/>
        <w:t xml:space="preserve">Marek Jakubiak, dyrektor Ośrodka Kultury w Lubomi: "Projekt się nazywa </w:t>
      </w:r>
      <w:r>
        <w:rPr>
          <w:i w:val="1"/>
          <w:iCs w:val="1"/>
        </w:rPr>
        <w:t xml:space="preserve">Kuchnia śląska po obu stronach granicy</w:t>
      </w:r>
      <w:r>
        <w:rPr/>
        <w:t xml:space="preserve">. Polega nawspółpracy Koła Gospodyń Wiejskich w Lubomii oraz Klubu Kobiety przy PZKO wStonawie. I pomysł właśnie był taki, żeby spróbować przygotować wspólną książkękucharską potraw śląskich, które są po tej i po drugiej stronie Olzy." </w:t>
      </w:r>
    </w:p>
    <w:p>
      <w:pPr/>
      <w:r>
        <w:rPr/>
        <w:t xml:space="preserve">Z tej okazji panie ze Stonawy i panie z Lubomi przygotowały wystawkępotraw, których przepisy mają znalaźć się w książce kucharskiej. </w:t>
      </w:r>
    </w:p>
    <w:p>
      <w:pPr/>
      <w:r>
        <w:rPr/>
        <w:t xml:space="preserve">Marek Jakubiak, dyrektor Ośrodka Kultury w Lubomi: "Tutaj panie mają się spotkać, mają przemyśleć, jakie potrawy wybrać do tejksiążki kucharskiej"</w:t>
      </w:r>
    </w:p>
    <w:p>
      <w:pPr/>
      <w:r>
        <w:rPr/>
        <w:t xml:space="preserve">Maria Szwanczarowa, kierowniczka Klubu Kobiet PZKO Stonawa: "Tyroladki tu z tego kurczaka, potym ty surówki, ty sałatki, co tu widzicie, no iz zup - grochówka i może być tamten aspik też. Ja tu mam gulasz wołowy, no a zeswoich polędwicę na zimno.</w:t>
      </w:r>
    </w:p>
    <w:p>
      <w:pPr/>
      <w:r>
        <w:rPr/>
        <w:t xml:space="preserve">W styczniu w Lubomi odbędzie się pierwsze robocze spotanie, w maju iczerwcu warsztaty kulinarne.</w:t>
      </w:r>
    </w:p>
    <w:p>
      <w:pPr/>
      <w:r>
        <w:rPr/>
        <w:t xml:space="preserve">Marek Jakubiak, dyrektor Ośrodka Kultury w Lubomi: "Chcemy nakręcićtakie filmiki na DVD właśnie pokazujące, jak te potrawy przygotowywać. "</w:t>
      </w:r>
    </w:p>
    <w:p>
      <w:pPr/>
      <w:r>
        <w:rPr/>
        <w:t xml:space="preserve">W programie spotkania świątecznego oprócz stonawskiego chóru mieszanego wystąpiły gościnnie Gołężanki, chór KołaGospodyń Wiejskich w Lubomii. </w:t>
      </w:r>
    </w:p>
    <w:p>
      <w:pPr/>
      <w:r>
        <w:rPr/>
        <w:t xml:space="preserve">Maria Fibic, przewodnicząca Koła Gospodyń Wiejskich w Lubomi: "W  chórze w tej chwili to już nie jest tak, jakbyło kiedyś, że panie uczyły się też szydełkowania tylko i szycia. Ale czy tokosmetyczkę zapraszamy, mamy dietetyczkę, no wiadomo idziemy z postępem, że takpowiem. Dzisiaj właśnie wystąpią Gołężanki, będą  tak jakby dwie części tego programu inajpierw będą takie piosenki ludowe a później kilka kolęd."</w:t>
      </w:r>
    </w:p>
    <w:p>
      <w:pPr/>
      <w:r>
        <w:rPr/>
        <w:t xml:space="preserve">Wojciech Feber, prezes PZKO Stonawa: "Dziękuję wszystkim członkomMiejscowego Koła PZKO za pracę na rzecz społeczną w roku 2016. Życzę wszystkim,oby mieli bardzo dużo sił w roku 2017 do pracy na rzecz Miejscowego Koła PZKO wStonawie."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12/spotkanie-swiateczne-z-partnerami-z-lubo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