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11.1.2017,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​Nezaměstnanost na Opavsku v r. 2016 klesala</w:t>
      </w:r>
    </w:p>
    <w:p>
      <w:pPr/>
      <w:r>
        <w:rPr/>
        <w:t xml:space="preserve">Nezaměstnanostse během uplynulého roku postupně snižovala. Přestože v zářía v prosinci došlo  k mírnému navýšení, je situacelepší než v roce předchozím, v r. 2015.</w:t>
      </w:r>
    </w:p>
    <w:p>
      <w:pPr/>
      <w:r>
        <w:rPr/>
        <w:t xml:space="preserve">„Jetomu tak v celé republice a souvisí to s ekonomikou,které se daří a nezaměstnanost klesá.“ konstatovala Jarmila Mateřánková, ředitelka ÚP Opava.</w:t>
      </w:r>
    </w:p>
    <w:p>
      <w:pPr/>
      <w:r>
        <w:rPr/>
        <w:t xml:space="preserve">Podílnezaměstnaných, který v prosinci tvořil 5,6%, je jen o čtyřidesetiny vyšší, než je republikový průměr. Počet lidí bez práce je nyní stejný, jako v r. 2008. Česká  republika má v Evropské unii nejnižšínezaměstnanost. Předčila tak třeba Německo či Maďarsko.</w:t>
      </w:r>
    </w:p>
    <w:p>
      <w:pPr/>
      <w:r>
        <w:rPr/>
        <w:t xml:space="preserve">Lidemse daří lépe uplatňovat na trhu práce také díkyrekvalifikačním kurzům, kterými si mohou rozšířit svouprofesní kvalifikaci.</w:t>
      </w:r>
    </w:p>
    <w:p>
      <w:pPr/>
      <w:r>
        <w:rPr/>
        <w:t xml:space="preserve">„Největšízájem je o rekvalifikace doplňkové, které doplňují nějakoukvalifikaci. Jedná se o kurzy, kterými naši klienti získávají větší dovednosti v oblasti výpočetní techniky, čili kurzy počítačů.“ sdělila nám Kateřina Hallová z oddělení poradenství a dalšího vzdělávání z opavského úřadu práce.</w:t>
      </w:r>
    </w:p>
    <w:p>
      <w:pPr/>
      <w:r>
        <w:rPr/>
        <w:t xml:space="preserve">Přestožeprvní dny nového roku na opavském úřadu práce byly rušné,jednalo se o standartní situaci, která se každým rokem opakuje.Čekárny v těchto dnech zaplnili lidé, kterým s koncemroku končí pracovní smlouvy, a také sezónní pracovníci, jejichžzaměstnání závisí na počasí.</w:t>
      </w:r>
    </w:p>
    <w:p>
      <w:pPr/>
      <w:r>
        <w:rPr/>
        <w:t xml:space="preserve">„Shánímzednickou práci a v zimě s tím je velký problém.“ řekl nám jeden z mužů, čekajících před kancelářemi.</w:t>
      </w:r>
    </w:p>
    <w:p>
      <w:pPr/>
      <w:r>
        <w:rPr/>
        <w:t xml:space="preserve">Vyhlídkyna letošní rok jsou ale příznivé.</w:t>
      </w:r>
    </w:p>
    <w:p>
      <w:pPr/>
      <w:r>
        <w:rPr/>
        <w:t xml:space="preserve">„Nemámežádný důvod domnívat se, že by se nezaměstanost měla dramatickyzvyšovat. Firmy naopak hlásí, že potřebují další zaměstnance,"  uvedla Mateřánková</w:t>
      </w:r>
    </w:p>
    <w:p>
      <w:pPr/>
      <w:r>
        <w:rPr/>
        <w:t xml:space="preserve">Volných pracovních míst nabízejí firmyna Opavsku nyní více než 1200. chybí zejména dělnické profese dovýroby. Pak také strojaři, řidiči nebo i zdravotní sestry.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919/nezamestnanost-na-opavsku-v-r-2016-kles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2026-05-03T01:33:02+02:00</dcterms:created>
  <dcterms:modified xsi:type="dcterms:W3CDTF">2026-05-03T01:33:02+02:00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