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12.1.2017,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Trest za smrt dvou chodců v Ostravě: 2 roky vězení</w:t>
      </w:r>
    </w:p>
    <w:p>
      <w:pPr/>
      <w:r>
        <w:rPr/>
        <w:t xml:space="preserve">10. ledna přecházeli přes tento přechod v Ostravě - Přívozu u vozovny trolejbusů na Sokolské třídě dva důchodci. Bylo krátce před 18 hodinou, takže byla tma. Přechod je ale nasvícen, takže vidět byli. Jan Smolka ale nedával pozor a srazil je. Oba na místě zemřeli. </w:t>
      </w:r>
    </w:p>
    <w:p>
      <w:pPr/>
      <w:r>
        <w:rPr/>
        <w:t xml:space="preserve">soudce: “Z nedbalosti způsobil smrt, protože porušil důležitou povinnost vyplývající z jeho zaměstnání, postavení, funkce nebo uloženou mu podle zákona, čímž spáchal přečin usmrcení z nedbalosti a odsuzuje se k trestu odnětí svobody ve výměře dvou roků.” </w:t>
      </w:r>
    </w:p>
    <w:p>
      <w:pPr/>
      <w:r>
        <w:rPr/>
        <w:t xml:space="preserve">Znalec vypočítal, že Smolka jel v době střetu více než šedesátikilometrovou rychlostí v padesátce. Obžalovaný vypověděl, že se mu zdálo, že mu zazvonil telefon a tak se na něj podíval. Soud rozhodoval v trestní sazbě 1 rok až 6 let vězení. Dva roky jsou prý dostatečně výchovné a preventivní. Smolka zvažuje odvolání. Doufal v podmíněný trest.</w:t>
      </w:r>
    </w:p>
    <w:p>
      <w:pPr/>
      <w:r>
        <w:rPr/>
        <w:t xml:space="preserve">Tibor Rovňák, obhájce: “Je to přece jenom nedbalostní delikt, takže si myslím, že podmíněný trest by byl možný.”</w:t>
      </w:r>
    </w:p>
    <w:p>
      <w:pPr/>
      <w:r>
        <w:rPr/>
        <w:t xml:space="preserve">Před soudem Jiří Smolka prohlásil, že všeho lituje. Prý si je vědom, co způsobil, zpátky to ale nejde vrátit. Už v minulosti měl několik pokut za překročení povolené rychlosti. Podle soudce to ale nebylo příliš výrazné a tak k tomu nepřihlížel.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941/trest-za-smrt-dvou-chodcu-v-ostrave-2-roky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2026-07-09T21:07:00+02:00</dcterms:created>
  <dcterms:modified xsi:type="dcterms:W3CDTF">2026-07-09T21:07:00+02:00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