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16.1.2017, 16:26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stále dávají příležitost zlodějům</w:t>
      </w:r>
    </w:p>
    <w:p>
      <w:pPr/>
      <w:r>
        <w:rPr/>
        <w:t xml:space="preserve">Na těchto záběrech vidíte, jak málo stačí k tomu, aby byl člověk okraden. Policisté proto každoročně před Vánocemi v rámci akce Kdo s koho upozorňují návštěvníky obchodních center na nebezpečí, které na ně při nákupu číhá. Teď se situace opakuje. Výprodeje jsou v plném proudu a zloději mají opět žně. Své o tom po uplynulém víkendu ví muž v Ostravě, který při nákladní zboží do auta, nezabezpečil své osobní věci ve vozidle.</w:t>
      </w:r>
    </w:p>
    <w:p>
      <w:pPr/>
      <w:r>
        <w:rPr/>
        <w:t xml:space="preserve">Zlatuše Viačková, mluvčí PČR MS kraje: „U supermarketu neznámý pachatel využil nepozornosti 56letého muže. Ten ve chvíli krádeže překládal zboží do nákladového prostoru vozidla a mezi tím mu pachatel odcizil ze sedadla volně odloženou tašku.“</w:t>
      </w:r>
    </w:p>
    <w:p>
      <w:pPr/>
      <w:r>
        <w:rPr/>
        <w:t xml:space="preserve">Okradený muž tak během chvilky přišel o zhruba sto tisíc korun. K další krádeži došlo opět v Ostravě. V podzemním parkovišti se neznámý lapka vloupal do vozidla, ve kterém na sedadlech viděl volně položené věci. Policisté proto apelují, aby lidé viditelně nic nenechávali ve vozidlech a své osobní věci při nákupech měli vždy při sobě. Tato rada ale nesměřuje jen ke kupujícím, chránit své věci by měli i lyžaři na sjezdovkách.</w:t>
      </w:r>
    </w:p>
    <w:p>
      <w:pPr/>
      <w:r>
        <w:rPr/>
        <w:t xml:space="preserve">Zlatuše Viačková, mluvčí PČR MS kraje: „Většinou si odkládají své batohy s osobními věcmi na věšáky, které jsou u sjezdovek. Toto určitě nedoporučujeme, protože takto dávají příležitost každému zloději.“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6976/lide-stale-davaji-prilezitost-zlodej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2026-09-26T12:22:17+02:00</dcterms:created>
  <dcterms:modified xsi:type="dcterms:W3CDTF">2026-09-26T12:22:17+02:00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