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pořídila nové C rameno</w:t>
      </w:r>
    </w:p>
    <w:p>
      <w:pPr/>
      <w:r>
        <w:rPr/>
        <w:t xml:space="preserve">Nové modernější rentgenové C rameno pořídila Nemocnice s poliklinikou v Karviné-Ráji pro potřeby lékařů na operačních sálech. Je snadno ovladatelné a umožňuje díky dvěma monitorům sledovat obraz operované části online a také ihned digitální záznam ukládat do centrálního úložiště nemocnice.</w:t>
      </w:r>
    </w:p>
    <w:p>
      <w:pPr/>
      <w:r>
        <w:rPr/>
        <w:t xml:space="preserve">Vlastimil Krenžálek, vedoucí radiologický asistent NsP Karviná-Ráj: “Se jedná o skiaskopii určitých částí kostí, oblastí vyšetření pánve, dají se na tom vyšetřovat děti.”</w:t>
      </w:r>
    </w:p>
    <w:p>
      <w:pPr/>
      <w:r>
        <w:rPr/>
        <w:t xml:space="preserve">Přístroj má také speciální programy, díky kterým jsou zdravotníci schopni eliminovat dávku záření a to až o 50 procent.</w:t>
      </w:r>
    </w:p>
    <w:p>
      <w:pPr/>
      <w:r>
        <w:rPr/>
        <w:t xml:space="preserve">Vlastimil Krenžálek, vedoucí radiologický asistent NsP Karviná-Ráj: “Tento přístroj je osazen speciálním laserovým zaměřovačem, díky kterému obsluha přesněji a lépe zacentruje na operační pole nebo vyšetřovanou oblast těla a díky tomu my jsme schopni snižovat skiaskopický čas, radiační zátěž pacienta.”</w:t>
      </w:r>
    </w:p>
    <w:p>
      <w:pPr/>
      <w:r>
        <w:rPr/>
        <w:t xml:space="preserve">Radmila Fleischerová, mluvčí NsP Karivná-Ráj: “Celková investice byla necelé dva miliony korun, dotace přispěla 80 procenty a 20 procenty jsme hradili z vlastních zdrojů.”</w:t>
      </w:r>
    </w:p>
    <w:p>
      <w:pPr/>
      <w:r>
        <w:rPr/>
        <w:t xml:space="preserve">Na operačních sálech by se nové C rameno mohlo začít využívat v nejbližší době, pravděpodobně během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03/karvinska-nemocnice-poridila-nove-c-ra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2026-07-12T18:22:03+02:00</dcterms:created>
  <dcterms:modified xsi:type="dcterms:W3CDTF">2026-07-12T18:22:03+02:00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