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19.1.2017,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 v krasobruslení bude denně hlídat 150 policistů</w:t>
      </w:r>
    </w:p>
    <w:p>
      <w:pPr/>
      <w:r>
        <w:rPr/>
        <w:t xml:space="preserve">25. ledna začíná v Ostravě evropský šampionát v krasobruslení, který potrvá až do neděle 29. V těchto dnech se z Ostravar Arény, ve které se bude soutěžit, stane nedobytná pevnost. Policie ve spolupráci s pořadateli připravila rozsáhlá bezpečnostní opatření. Bezpečnostnímy rámy sice fanoušci nemusejí procházet, ale osobním prohlídkám se nevyhnou.</w:t>
      </w:r>
    </w:p>
    <w:p>
      <w:pPr/>
      <w:r>
        <w:rPr/>
        <w:t xml:space="preserve">Tomáš Kužel, ředitel PČR MS kraje: “Hlavní prohlídka začíná už v neděli, kdy bude hala předána organizátorům a v tu chvíli začíná i policejní práce. Celou noc bude probíhat tato činnost v úzké spolupráci s prezidiálními útvary. Například s pyrotechnickou službou.” </w:t>
      </w:r>
    </w:p>
    <w:p>
      <w:pPr/>
      <w:r>
        <w:rPr/>
        <w:t xml:space="preserve">Soutěže probíhají průběžně, takže není nutné přicházet s velkým předstihem. Výjimkou bude pouze závěrečná exhibice, kdy se zřejmě všichni nahrnou najednou. Na neděli bude taky v hale největší kapacita pro diváky - asi 8 a půl tisíce míst. Na soutěže o tisícovku méně. </w:t>
      </w:r>
    </w:p>
    <w:p>
      <w:pPr/>
      <w:r>
        <w:rPr/>
        <w:t xml:space="preserve">Stanislav Žídek, prezident organizačního výboru ME v krasobruslení: “Poslední tři dny jsou lístky vyprodány s tím, že už jsme zjistili, že některé technické blokace budeme moci uvolnit, takže ještě zítra uvolníme několik míst. Na středu a čtvrtek ještě lístky jsou.”</w:t>
      </w:r>
    </w:p>
    <w:p>
      <w:pPr/>
      <w:r>
        <w:rPr/>
        <w:t xml:space="preserve">Organizátoři nebudou do haly pouštět fanoušky s objemnějšími zavazadly. Ty si ale mohou zamknout v připravených úschovnách. Zakázány jsou také selfie tyče a vlajky na dlouhých žerdích.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35/me-v-krasobrusleni-bude-denne-hlidat-150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2026-07-09T19:30:26+02:00</dcterms:created>
  <dcterms:modified xsi:type="dcterms:W3CDTF">2026-07-09T19:30:26+02:00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