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18.1.2017, 19:45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Józef Chmiel obchodził 80. urodziny</w:t>
      </w:r>
    </w:p>
    <w:p>
      <w:pPr/>
      <w:r>
        <w:rPr/>
        <w:t xml:space="preserve">Odwiedziliśmy go jeszczew jego domku w Darkowie, z którego jednak wkrótce się wyprowadza. ObwodnicaKarwiny ma bowiem biec właśnie tędy. Na zbiory pan Józef przeznaczy część nowegomieszkania w Karwinie. </w:t>
      </w:r>
    </w:p>
    <w:p>
      <w:pPr/>
      <w:r>
        <w:rPr/>
        <w:t xml:space="preserve">Józef Chmiel,kolekcjoner: „Całą jedną izbę , większą, co mnie cieszy.“</w:t>
      </w:r>
    </w:p>
    <w:p>
      <w:pPr/>
      <w:r>
        <w:rPr/>
        <w:t xml:space="preserve">Józef Chmiel całe życie zbierałprzedmioty, dokumenty i stare fotografie miasti wiosek w karwińskim zagłębiu górniczym. Wiele tych dokumentów dotyczyStonawy.</w:t>
      </w:r>
    </w:p>
    <w:p>
      <w:pPr/>
      <w:r>
        <w:rPr/>
        <w:t xml:space="preserve">Józef Chmiel, kolekcjoner: „Kiedy żech tonazbieroł - nie wiem. Tak to samo prziszło. Jo prziszoł na szachtę z wojska. Jakżech prziszoł, od początku mnie zaczły interesować grona górnicze. Taki lampkigórnicze, to ciepali do wozu. A jo to mioł strach zebrać, tak żech to potymzaczął. Tak żech se na to doł. Zacznął żech zbiyrać dalsze lampki, dalsze.” </w:t>
      </w:r>
    </w:p>
    <w:p>
      <w:pPr/>
      <w:r>
        <w:rPr/>
        <w:t xml:space="preserve">Dwadzieścia jeden lat temu wraz z EugeniuszemMatuszyńskim i Tadeuszem Puchałą zorganizowali w Uzdrowisku Darków pierwszyfestiwal pod nazwą Maj nad Olzą. </w:t>
      </w:r>
    </w:p>
    <w:p>
      <w:pPr/>
      <w:r>
        <w:rPr/>
        <w:t xml:space="preserve">Józef Chmiel,kolekcjoner: „Kadłubiec, prezes sekcji foklorystycznejPZKO, na zebraniu sekcji powiedzioł: </w:t>
      </w:r>
      <w:r>
        <w:rPr>
          <w:i w:val="1"/>
          <w:iCs w:val="1"/>
        </w:rPr>
        <w:t xml:space="preserve">Józek,wymyślij cosikej na ty Doły, wymyśli</w:t>
      </w:r>
      <w:r>
        <w:rPr/>
        <w:t xml:space="preserve">. A jo już downo o tym myśloł, cosikejtrzeba zrobić, bo na Dołach ni ma nic. Prziszoł żech z tym na zebraniufolklorystycznym. No a nikierzi powiedzieli: </w:t>
      </w:r>
      <w:r>
        <w:rPr>
          <w:i w:val="1"/>
          <w:iCs w:val="1"/>
        </w:rPr>
        <w:t xml:space="preserve">A kdo ci tam bydzie chodził</w:t>
      </w:r>
      <w:r>
        <w:rPr/>
        <w:t xml:space="preserve">. Jo prawił: </w:t>
      </w:r>
      <w:r>
        <w:rPr>
          <w:i w:val="1"/>
          <w:iCs w:val="1"/>
        </w:rPr>
        <w:t xml:space="preserve">Nie starej se, kdo bydzie chodził, ale chodzić bydom ludzie</w:t>
      </w:r>
      <w:r>
        <w:rPr/>
        <w:t xml:space="preserve">. No itak sie stało, że ludzie chodzą coroz to więcej.” </w:t>
      </w:r>
    </w:p>
    <w:p>
      <w:pPr/>
      <w:r>
        <w:rPr/>
        <w:t xml:space="preserve">Józefa Chmiela cieszy fakt, że organizacji 21.edycji Maja nad Olzą podjęli się młodsi działacze frysztackiego PZKO, i festiwal, który dwadzieścia latwspółorganizował, w dalszym ciągu będzie zajmować trwałe miejsce w życiukulturalnym Karwiny. </w:t>
      </w:r>
    </w:p>
    <w:p>
      <w:pPr/>
      <w:r>
        <w:rPr/>
        <w:t xml:space="preserve">Józef Chmiel, kolekcjoner: „Taki motto żech wymyśloł:Wartość naszego życia oceni kiedyś świat, zależy jaki pozostawimy światu ślad.”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7047/jozef-chmiel-obchodzi%C5%82-80-urodz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2026-05-01T08:17:08+02:00</dcterms:created>
  <dcterms:modified xsi:type="dcterms:W3CDTF">2026-05-01T08:17:08+02:00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