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 Havířově si stěžují na děti uprchlíků</w:t>
      </w:r>
    </w:p>
    <w:p>
      <w:pPr/>
      <w:r>
        <w:rPr/>
        <w:t xml:space="preserve">Na zasedání zastupitelstva v Havířově opět přišli občané i sympatizanti hnutí Svoboda a přímá demokracie, kteří nechtějí ve městě uprchlíky, čekající na azyl v pobytovém zařízení ministerstva vnitra. Upozorňují také na to, že jejich děti se ve školách chovají nevhodně. </w:t>
      </w:r>
    </w:p>
    <w:p>
      <w:pPr/>
      <w:r>
        <w:rPr/>
        <w:t xml:space="preserve">Alena Zedníková (ČSSD), náměstkyně primátorky: “6,16 Říkají, že jsou arogantní, že jim nadávají v řeči, kterou neznají, že se nad ně povyšují. </w:t>
      </w:r>
    </w:p>
    <w:p>
      <w:pPr/>
      <w:r>
        <w:rPr/>
        <w:t xml:space="preserve">Školy navštěvuje asi padesát dětí.</w:t>
      </w:r>
    </w:p>
    <w:p>
      <w:pPr/>
      <w:r>
        <w:rPr/>
        <w:t xml:space="preserve">anketa, občanka Havířova: “Tak například Základní škola Na Nábřeží. Země Ukrajina, Irák, Sýrie a zdůrazňuji Afghanistán. </w:t>
      </w:r>
    </w:p>
    <w:p>
      <w:pPr/>
      <w:r>
        <w:rPr/>
        <w:t xml:space="preserve">Děti azylantů, nebo žadatelů o azyl navštěvují v Havířově různé základní školy. Například na Základní školu Moravská chodí tři.</w:t>
      </w:r>
    </w:p>
    <w:p>
      <w:pPr/>
      <w:r>
        <w:rPr/>
        <w:t xml:space="preserve">Tyto děti jsou ale podle ředitelky bezproblémové a naopak do kolektivu zapadají. </w:t>
      </w:r>
    </w:p>
    <w:p>
      <w:pPr/>
      <w:r>
        <w:rPr/>
        <w:t xml:space="preserve">Eliška Tomíčková, ředitelka ZŠ Moravská: “Jsou ruského a mongolského původu. Jinak se do kolektivu velmi začlenily, jsou velmi příjemné a nemáme žádné problémy. 1.01 Ty děti mají hodinu českého jazyka navíc, kdy se jim věnuje asistentů.”</w:t>
      </w:r>
    </w:p>
    <w:p>
      <w:pPr/>
      <w:r>
        <w:rPr/>
        <w:t xml:space="preserve">Jiná škola přiznala, že v poslední době se některé děti nechtějí učit příliš česky, protože prý stejně odjedou s rodiči do jiné země. Radnice si chce v nejbližších dnech udělat na všech školách vlastní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105/nekteri-lide-v-havirove-si-stezuji-na-deti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2026-05-21T23:22:44+02:00</dcterms:created>
  <dcterms:modified xsi:type="dcterms:W3CDTF">2026-05-21T23:22:44+02:00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