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velitelství v Ostravě je se záložáky spokojeno</w:t>
      </w:r>
    </w:p>
    <w:p>
      <w:pPr/>
      <w:r>
        <w:rPr/>
        <w:t xml:space="preserve">Už od roku 2004 působí v Moravskoslezském kraji pěší rota záložáků. Za tu dobu se v rámci nejrůznějších cvičení natolik zdokonalila, že je kdykoliv připravena k ostrému nasazení. Potvrdilo to i největší cvičení příslušníků aktivních záloh Hradba 2016 a jejich připravenost k ochraně objektů národní kritické infrastruktury prověřilo také cvičení Safeguard. Tam bylo jejich úkolem bránit elektrorozvodnu Kletná. </w:t>
      </w:r>
    </w:p>
    <w:p>
      <w:pPr/>
      <w:r>
        <w:rPr/>
        <w:t xml:space="preserve">Jaroslav Hrabec, ředitel Krajského vojenského velitelství Ostrava: “My využíváme maximálně zákonných podmínek pro výcvik v počtu 28 dnů. To je náš cíl. Rozkládáme ho pro příští rok na 5 cvičení.” </w:t>
      </w:r>
    </w:p>
    <w:p>
      <w:pPr/>
      <w:r>
        <w:rPr/>
        <w:t xml:space="preserve">V rotě záložáků slouží také Michal Černík. V civilu pracuje ve stavební firmě jako instalatér, miluje judo a armáda ho vždycky lákala. Patří ke služebně nejstarším a proto byl oceněn za 10 let služby. </w:t>
      </w:r>
    </w:p>
    <w:p>
      <w:pPr/>
      <w:r>
        <w:rPr/>
        <w:t xml:space="preserve">Michal Černík, příslušník aktivní zálohy KVV Ostrava: “Líbí se mi ta uniforma. Vždycky jsem prahl po tom být vojákem. Ale tím, že mám dobré civilní zaměstnání, nechce se mi odcházet.”</w:t>
      </w:r>
    </w:p>
    <w:p>
      <w:pPr/>
      <w:r>
        <w:rPr/>
        <w:t xml:space="preserve">Díky novele branného zákona mohou nyní záložáci skutečně zasahovat na území kraje, kde žijí. </w:t>
      </w:r>
    </w:p>
    <w:p>
      <w:pPr/>
      <w:r>
        <w:rPr/>
        <w:t xml:space="preserve">Ivo Vondrák, hejtman MS kraje: “Svět kolem nás není vůbec bezpečný a aktivizace lidí, kteří dobrovolně pomáhají armádě, je nesmírně důležitá.”</w:t>
      </w:r>
    </w:p>
    <w:p>
      <w:pPr/>
      <w:r>
        <w:rPr/>
        <w:t xml:space="preserve">Krajské velitelství stále přibírá nové záložáky. Podmínkou je české občanství, bezúhonnost a zájemce musí projít zdravotními testy.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133/krajske-velitelstvi-v-ostrave-je-se-zalozaky-spokoj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2026-04-19T12:28:28+02:00</dcterms:created>
  <dcterms:modified xsi:type="dcterms:W3CDTF">2026-04-19T12:28:28+02:00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