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​Nové auto pro klienty Síria Opava</w:t>
      </w:r>
    </w:p>
    <w:p>
      <w:pPr/>
      <w:r>
        <w:rPr/>
        <w:t xml:space="preserve">V domově Sírius žije 26 klientů od tří do 23 let. Většina z nich prodělala dětskou mozkovou obrnu a trpí závažnými genetickými vadami. Jejich těžké zdravotní postižení jim znemožňuje pohyb i komunikaci. Přesto se zdejší personál snaží, aby jejich svěřenci žili pokud možno normální život. V podstatě každá výprava mimo domov je k běžnému životu přibližuje.</w:t>
      </w:r>
    </w:p>
    <w:p>
      <w:pPr/>
      <w:r>
        <w:rPr/>
        <w:t xml:space="preserve">„Jezdíme k lékařům, jezdíme na výlety, navštěvujeme zajímavá místa, vydáváme se i do hor, jezdíme na bazén, jezdíme s dětmi na kopec sáňkovat.“ přibližuje nám Kateřina Gerová, vedoucí jednoho z bytů.</w:t>
      </w:r>
    </w:p>
    <w:p>
      <w:pPr/>
      <w:r>
        <w:rPr/>
        <w:t xml:space="preserve">Děti a mladí lidé žijí v jednotlivých bytech a tvoří spolu se pracovnicemi Síria jakousi komunitu. Přestože mají většinou problém s komunikací, s technikou si rozumí dobře. Aby jejich vnímání nestagnovalo, je potřeba, aby žili pestrý život. A to přesto, že to pro ně není jednoduché.</w:t>
      </w:r>
    </w:p>
    <w:p>
      <w:pPr/>
      <w:r>
        <w:rPr/>
        <w:t xml:space="preserve">„Všichni jsou zcela imobilní. Imobilní v tom smyslu, že se opravdu sami nedokáží pohybovat. Člověk, který dokáže ovládat vozík je z mého pohledu mobilní. Ale naše děti nejsou schopny ani ovládat vozík.“</w:t>
      </w:r>
    </w:p>
    <w:p>
      <w:pPr/>
      <w:r>
        <w:rPr/>
        <w:t xml:space="preserve">popisuje Soňa Lichovníková, ředitelka domova.</w:t>
      </w:r>
    </w:p>
    <w:p>
      <w:pPr/>
      <w:r>
        <w:rPr/>
        <w:t xml:space="preserve">Přesun klientů na invalidním vozíku či speciálním kočáru není jednoduchý. Nové tranzitní auto vše ulehčí. Složili se na něj něj sponzoři. Jako vyjádření díků mají na novém voze své logo.</w:t>
      </w:r>
    </w:p>
    <w:p>
      <w:pPr/>
      <w:r>
        <w:rPr/>
        <w:t xml:space="preserve">„Časově to bylo dost náročné.Trvalo to asi  rok než jsem dal peníze dohromady." říká Arnošt Tůma, organizátor sbírky.</w:t>
      </w:r>
    </w:p>
    <w:p>
      <w:pPr/>
      <w:r>
        <w:rPr/>
        <w:t xml:space="preserve">V rámci Moravskoslezského kraje se už podařilo takovýchto sociálních automobilů zajistit patnáct.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72/nove-auto-pro-klienty-siri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2026-05-23T12:30:39+02:00</dcterms:created>
  <dcterms:modified xsi:type="dcterms:W3CDTF">2026-05-23T12:30:39+02:00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