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NERF ligy v Bruntále</w:t>
      </w:r>
    </w:p>
    <w:p>
      <w:pPr/>
      <w:r>
        <w:rPr>
          <w:b w:val="1"/>
          <w:bCs w:val="1"/>
        </w:rPr>
        <w:t xml:space="preserve">Krajskékolo NERF ligy v Bruntále</w:t>
      </w:r>
    </w:p>
    <w:p>
      <w:pPr/>
      <w:r>
        <w:rPr/>
        <w:t xml:space="preserve">Krajské kolo NERF ligy uspořádalo bruntálské Střediskovolného času. Licenci na pořádání této zbrusu nové soutěže získalo užv březnu loňského roku.</w:t>
      </w:r>
    </w:p>
    <w:p>
      <w:pPr/>
      <w:r>
        <w:rPr/>
        <w:t xml:space="preserve">NERF ligu pořádá Česká pedagogická komora. Do krajskéhokola v Bruntále se kromě místních týmů probojovali závodníciz Karviné a Kopřivnice.</w:t>
      </w:r>
    </w:p>
    <w:p>
      <w:pPr/>
      <w:r>
        <w:rPr/>
        <w:t xml:space="preserve">Jan Franek, ředitel turnaje, SVČ Bruntál: „Hraje se nadva poločasy po třech minutách a cílem hry je nastřílet co nejvíc branek doterčů, které jsou umístěny na konci hrací plochy. Na každé straně hrají třihráči a mají zbraně, které jsou schváleny Českou pedagogickou komorou pro tentoturnaj, každý může mít jinou zbraň.“</w:t>
      </w:r>
    </w:p>
    <w:p>
      <w:pPr/>
      <w:r>
        <w:rPr/>
        <w:t xml:space="preserve">Anketa: účastníci soutěže: </w:t>
      </w:r>
    </w:p>
    <w:p>
      <w:pPr/>
      <w:r>
        <w:rPr/>
        <w:t xml:space="preserve">„Dneska určitědobré, zatím se nám daří a tým Panterů vždycky vyhrává.“</w:t>
      </w:r>
    </w:p>
    <w:p>
      <w:pPr/>
      <w:r>
        <w:rPr/>
        <w:t xml:space="preserve">„Nejtěžší je zůstat v klidu, když na vás běží hodněnepřátel, protože když na vás běží hodně nepřátel, tak vás jakoby jednodušetrefí.“</w:t>
      </w:r>
    </w:p>
    <w:p>
      <w:pPr/>
      <w:r>
        <w:rPr/>
        <w:t xml:space="preserve">„My chodíme na kroužek NERF tady, takže máme takovýtrénink jakoby.“</w:t>
      </w:r>
    </w:p>
    <w:p>
      <w:pPr/>
      <w:r>
        <w:rPr/>
        <w:t xml:space="preserve">NERF je atraktivní, dynamická hra plná zvratů a napětí. Běhemkrátké doby se stala velmi populární.</w:t>
      </w:r>
    </w:p>
    <w:p>
      <w:pPr/>
      <w:r>
        <w:rPr/>
        <w:t xml:space="preserve">Jan Franek, ředitel turnaje,SVČ Bruntál: „Je to určitě o přesnosti, kdo nastřílí více terčů, více branek,je to o hbitosti, o rychlosti, rozvíjí se fyzická kondice a přesnost, řekněme,střelby.“</w:t>
      </w:r>
    </w:p>
    <w:p>
      <w:pPr/>
      <w:r>
        <w:rPr/>
        <w:t xml:space="preserve">Ve finále rozhodly ažrozstřely, a to jak o první, tak o třetí místo. Do celostátního finále, kteréproběhne 18. února v Ivančicích u Brna, postupují z krajského kola tři týmy. Budemezi nimi i družstvo bruntálských Panterů, kteří zvítězili v mladšíkategorii.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177/krajske-kolo-nerf-lig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2026-10-20T07:43:42+02:00</dcterms:created>
  <dcterms:modified xsi:type="dcterms:W3CDTF">2026-10-20T07:43:42+02:00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