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zkoušejí v Karviné nové finty</w:t>
      </w:r>
    </w:p>
    <w:p>
      <w:pPr/>
      <w:r>
        <w:rPr/>
        <w:t xml:space="preserve">Kdo je váš dodavatel plynu a elektřiny, ukažte mi smlouvy, změňte je. A když ne, hrozí vám vysoké pokuty. Nějak takto vypadá komunikace zástupců neznámé firmy, kteří oslovují občany v Karviné a dožadují se něčeho, na co nemají právo. Podomní prodej čehokoliv včetně energií je v Karviné už několik let zakázán. Obchodníci tvrdí, že mají od města výjimku.</w:t>
      </w:r>
    </w:p>
    <w:p>
      <w:pPr/>
      <w:r>
        <w:rPr/>
        <w:t xml:space="preserve">Šárka Swiderová, mluvčí Karviné: “Město se rozhodně od těchto praktik distancuje, žádnou dohodu s žádným dodavatelem energií ani s žádnou zprostředkovatelskou firmou nemůžeme uzavírat, my jsme umožnili pouze e aukce, ty skončily loňským létem.”</w:t>
      </w:r>
    </w:p>
    <w:p>
      <w:pPr/>
      <w:r>
        <w:rPr/>
        <w:t xml:space="preserve">Na vlastní kůži se s takovým obchodním zástupcem osobně setkali i rodiče paní Jany.</w:t>
      </w:r>
    </w:p>
    <w:p>
      <w:pPr/>
      <w:r>
        <w:rPr/>
        <w:t xml:space="preserve">paní Jana, obyvatelka Karviné: “Chtěl po mých rodičích vidět smlouvy, rodiče mu je odmítli dát, protože je nemohli najít a on jim vyhrožoval, že pokud mu je hned neukážou, že jim vystaví pokutu.”</w:t>
      </w:r>
    </w:p>
    <w:p>
      <w:pPr/>
      <w:r>
        <w:rPr/>
        <w:t xml:space="preserve">74letá paní Marie byla do změny dodavatele nucena telefonicky. Hovor chtěla ukončit s tím, že nic měnit nebude.</w:t>
      </w:r>
    </w:p>
    <w:p>
      <w:pPr/>
      <w:r>
        <w:rPr/>
        <w:t xml:space="preserve">paní Marie: “Nemíním přecházet k žádné jiné konkurenční společnosti, ona mi řekla” paní, vy mi nerozumíte, to není žádná konkurenční společnost, já volám z magistrátu.”</w:t>
      </w:r>
    </w:p>
    <w:p>
      <w:pPr/>
      <w:r>
        <w:rPr/>
        <w:t xml:space="preserve">Naštěstí se paní Marie nenechala zlomit a vše na magistrát oznámila.Podobných případů je v Karivné více.</w:t>
      </w:r>
    </w:p>
    <w:p>
      <w:pPr/>
      <w:r>
        <w:rPr/>
        <w:t xml:space="preserve">Václav Ožana: “Strážníci jsou k dispozici po celých 24 hodin, bezplatná linka 156 kdykoliv přijme jejich oznámeni.”</w:t>
      </w:r>
    </w:p>
    <w:p>
      <w:pPr/>
      <w:r>
        <w:rPr/>
        <w:t xml:space="preserve">Podomní prodejci porušují tržní řád, většina případů končí ve správním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186/podomni-prodejci-zkouseji-v-karvine-nove-fi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2026-06-13T09:44:33+02:00</dcterms:created>
  <dcterms:modified xsi:type="dcterms:W3CDTF">2026-06-13T09:44:33+02:00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