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kolo NERF ligy v Bruntále</w:t>
      </w:r>
    </w:p>
    <w:p>
      <w:pPr/>
      <w:r>
        <w:rPr/>
        <w:t xml:space="preserve">NERF ligu pořádá Česká pedagogická komora. Do krajského kola v Bruntále se kromě místních týmů probojovali závodníci z Karviné a Kopřivnice.</w:t>
      </w:r>
    </w:p>
    <w:p>
      <w:pPr/>
      <w:r>
        <w:rPr/>
        <w:t xml:space="preserve">Jan Franek, ředitel turnaje, SVČ Bruntál: „Hraje se na dva poločasy po třech minutách a cílem hry je nastřílet co nejvíc branek do terčů, které jsou umístěny na konci hrací plochy. Na každé straně hrají tři hráči a mají zbraně, které jsou schváleny Českou pedagogickou komorou pro tento turnaj, každý může mít jinou zbraň.“</w:t>
      </w:r>
    </w:p>
    <w:p>
      <w:pPr/>
      <w:r>
        <w:rPr/>
        <w:t xml:space="preserve">Anketa: účastníci soutěže:</w:t>
      </w:r>
    </w:p>
    <w:p>
      <w:pPr/>
      <w:r>
        <w:rPr/>
        <w:t xml:space="preserve">„Dneska určitě dobré, zatím se nám daří a tým Panterů vždycky vyhrává.“</w:t>
      </w:r>
    </w:p>
    <w:p>
      <w:pPr/>
      <w:r>
        <w:rPr/>
        <w:t xml:space="preserve">„Nejtěžší je zůstat v klidu, když na vás běží hodně nepřátel, protože když na vás běží hodně nepřátel, tak vás jakoby jednoduše trefí.“</w:t>
      </w:r>
    </w:p>
    <w:p>
      <w:pPr/>
      <w:r>
        <w:rPr/>
        <w:t xml:space="preserve">„My chodíme na kroužek NERF tady, takže máme takový trénink jakoby.“</w:t>
      </w:r>
    </w:p>
    <w:p>
      <w:pPr/>
      <w:r>
        <w:rPr/>
        <w:t xml:space="preserve">NERF je atraktivní, dynamická hra plná zvratů a napětí. Během krátké doby se stala velmi populární.</w:t>
      </w:r>
    </w:p>
    <w:p>
      <w:pPr/>
      <w:r>
        <w:rPr/>
        <w:t xml:space="preserve">Jan Franek, ředitel turnaje, SVČ Bruntál: „Je to určitě o přesnosti, kdo nastřílí více terčů, více branek, je to o hbitosti, o rychlosti, rozvíjí se fyzická kondice a přesnost, řekněme, střelby.“</w:t>
      </w:r>
    </w:p>
    <w:p>
      <w:pPr/>
      <w:r>
        <w:rPr/>
        <w:t xml:space="preserve">Ve finále rozhodly až rozstřely, a to jak o první, tak o třetí místo. Do celostátního finále, které proběhne 18. února v Ivančicích u Brna, postupují z krajského kola tři týmy. Bude mezi nimi i družstvo bruntálských Panterů, kteří zvítězili v mladší kategorii.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215/krajske-kolo-nerf-lig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2026-06-17T22:03:24+02:00</dcterms:created>
  <dcterms:modified xsi:type="dcterms:W3CDTF">2026-06-17T22:03:24+02:00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