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Tituly mistrů světa taneční školy Stonožka</w:t>
      </w:r>
    </w:p>
    <w:p>
      <w:pPr/>
      <w:r>
        <w:rPr>
          <w:b w:val="1"/>
          <w:bCs w:val="1"/>
        </w:rPr>
        <w:t xml:space="preserve">Tituly mistrů světa taneční školyStonožka</w:t>
      </w:r>
    </w:p>
    <w:p>
      <w:pPr/>
      <w:r>
        <w:rPr/>
        <w:t xml:space="preserve">Tanečnísoubor Stonožka se na radnici sešel s vedením města Bruntálu. Starostu PetraRyse a místostarosty Vladimíra Jedličku a Libora Unverdorbena přišla děvčataseznámit s úspěchy, kterých dosáhla na posledním mistrovství světa.</w:t>
      </w:r>
    </w:p>
    <w:p>
      <w:pPr/>
      <w:r>
        <w:rPr/>
        <w:t xml:space="preserve">Bruntálské tanečnicese mistrovství světa v Liberci zúčastnily už po čtvrté. Soutěž je stálenáročnější. </w:t>
      </w:r>
    </w:p>
    <w:p>
      <w:pPr/>
      <w:r>
        <w:rPr/>
        <w:t xml:space="preserve">AnnaBartošáková, 2.místo – trio art dance: „No určitě bylo nejzajímavější, že jsmese seznámiliy s novými tanečníky,lepšími i horšími, ale přesto s nimi byla zábava a tak jsme se něco novéhopřiučily. Nejhorší zážitek byl, když jsme nestíhali, když nás už volalikolikrát.“</w:t>
      </w:r>
    </w:p>
    <w:p>
      <w:pPr/>
      <w:r>
        <w:rPr/>
        <w:t xml:space="preserve">KristýnaŽandová, 2. Místo – duo jazz dance: „Našim největším soupeřem je určitě Polsko,protože oni dělají ty naše kategorie a tam jsou vlastně naši největší soupeři.“</w:t>
      </w:r>
    </w:p>
    <w:p>
      <w:pPr/>
      <w:r>
        <w:rPr/>
        <w:t xml:space="preserve">MichelleTinka, mistyrně světa – solo contemporary youth: „Mým největším úspěchem,kterého i velmi vážím je to, že jsem už po čtvrté dokázala obhájit titul mistrasvěta. Nejtěžší je ta konkurence, která hodně roste, protož jak celémistrovstvím i tanečníci se zdokonalují, zdokonalují.“ </w:t>
      </w:r>
    </w:p>
    <w:p>
      <w:pPr/>
      <w:r>
        <w:rPr/>
        <w:t xml:space="preserve">Petr Rys (STAN)starosta Bruntálu: „Já si velmi vážím Stonožek, že pravidelně reprezentujíBruntál na všech možných soutěžích a o to ví je cennější, že na MS jižčtyřikrát velmi úspěšně reprezentovaly naše město, chtěl bych za to mocpoděkovat a současně jim popřát do budoucna další a další úspěchy.“</w:t>
      </w:r>
    </w:p>
    <w:p>
      <w:pPr/>
      <w:r>
        <w:rPr/>
        <w:t xml:space="preserve">Stonožky vypravilyna mistrství světa třiatřicetičlenný tým. Soutěžily se sedmapadesátichoreografiemi v devětatřiceti kategoriích. Na prvním místě se umístily osmkráta vicemistry světa se staly třináctkrát.</w:t>
      </w:r>
    </w:p>
    <w:p>
      <w:pPr/>
      <w:r>
        <w:rPr/>
        <w:t xml:space="preserve">TamaraVlachynská, vedoucí taneční školy: „Velmi výborně si také vedeme ve společnýchshow formacích pro děti věk 5 až třeba 50, tomu se říká mix age, tam jsme taképo celou dobu konání MS ještě nezískali soupeře, který by nás porazil. Takéjsme v této kategorii vždycky mistři světa.“</w:t>
      </w:r>
    </w:p>
    <w:p>
      <w:pPr/>
      <w:r>
        <w:rPr/>
        <w:t xml:space="preserve">Stonožkypatří k nejúspěšnějším účastníkům mistrovství světa, jehož prestiž rok odroku stoupá stejně jako zájem o účast.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44/tituly-mistru-sveta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