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zahájila výstavní sezónu</w:t>
      </w:r>
    </w:p>
    <w:p>
      <w:pPr/>
      <w:r>
        <w:rPr>
          <w:b w:val="1"/>
          <w:bCs w:val="1"/>
        </w:rPr>
        <w:t xml:space="preserve">Galeriev kapli zahájila výstavní sezónu</w:t>
      </w:r>
    </w:p>
    <w:p>
      <w:pPr/>
      <w:r>
        <w:rPr/>
        <w:t xml:space="preserve">Bruntálská Galerie v kapli zahájila letošnívýstavní sezónu. V těchto dnech nabízí zájemcům ke zhlédnutí výstavuobrazů nazvanou Šumění moře. </w:t>
      </w:r>
    </w:p>
    <w:p>
      <w:pPr/>
      <w:r>
        <w:rPr/>
        <w:t xml:space="preserve">Námětem vystavených děl je, jak už sám názevnapovídá, moře a to ve všech svých podobách. </w:t>
      </w:r>
    </w:p>
    <w:p>
      <w:pPr/>
      <w:r>
        <w:rPr/>
        <w:t xml:space="preserve">Růžena Sedlářová, malířka: „Možná jsou trošičkusmutné, protože jsou vlastně vzpomínky na moře z Anglie a prostěz Británie, Irsko a tak. Tam je to moře takové smutnější trošku a je toproto, že moře mi chybí.“ </w:t>
      </w:r>
    </w:p>
    <w:p>
      <w:pPr/>
      <w:r>
        <w:rPr/>
        <w:t xml:space="preserve">Amatérská výtvarnice Růžena Sedlářová se narodila najižní Moravě. Spoustu let žila střídavě v Olomouci a ve Velké Británii. Nyníuž několik let žije Bruntále. Při svétvorbě využívá nejrůznější výtvarné techniky. </w:t>
      </w:r>
    </w:p>
    <w:p>
      <w:pPr/>
      <w:r>
        <w:rPr/>
        <w:t xml:space="preserve">Růžena Sedlářová, malířka: „ Já strašně rádaskicuju, to je tužka, uhel a takové nějaké pero černé. Nějaký olej jsem takydělala, ale jelikož nevlastní ateliér, tak je to takové náročnější. Tak tenakryl mně tak vyhovuje nejvíc.“</w:t>
      </w:r>
    </w:p>
    <w:p>
      <w:pPr/>
      <w:r>
        <w:rPr/>
        <w:t xml:space="preserve">Galerie v kapli má připravený výstavní programna celý rok. Dává prostor zejména místním výtvarníkům a nezapomíná ani naškoly. </w:t>
      </w:r>
    </w:p>
    <w:p>
      <w:pPr/>
      <w:r>
        <w:rPr/>
        <w:t xml:space="preserve">Alois Novotný, galerista: „Ze škol bude vystavovatZŠ Rýmařovská, mají padesáté páté výročí existence školy,bude pokračovat pásmo ZUŠ malované zpívání. Kromětoho dávám prostor i dalším umělcům regionu. Například bude vystavovat zdeOndřej Tofan nebo Pavla Foglová.“</w:t>
      </w:r>
    </w:p>
    <w:p>
      <w:pPr/>
      <w:r>
        <w:rPr/>
        <w:t xml:space="preserve">Výstavu obrazů Růženy Sedlářové Šumění moře je možnénavštívit v Galerii v kapli na Jesenické ulici do 18.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291/galerie-v-kapli-zahajila-vystav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