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13.2.2017,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množství diváků pomohlo při Fed Cupu</w:t>
      </w:r>
    </w:p>
    <w:p>
      <w:pPr/>
      <w:r>
        <w:rPr/>
        <w:t xml:space="preserve">Fed Cup je nejprestižnějším týmovým ženským turnajem a česká reprezentace ho z posledních 6 let vyhrála 5 krát. V prvním kole se naše tenistky utkaly se Španělskem a vybraly si k tomu Ostravar Arénu. Ukázalo se, že udělaly dobře. Oba dny bylo vyprodáno.</w:t>
      </w:r>
    </w:p>
    <w:p>
      <w:pPr/>
      <w:r>
        <w:rPr/>
        <w:t xml:space="preserve">Karel Tejkal, manažer reprezentace: 7021 a v neděli 7115, což je ostravský tenisový rekord. Ta čísla vznikla tím, že partnerům se dávaly vstupenky i do sektorů, se kterých není vidět celý kurt.”</w:t>
      </w:r>
    </w:p>
    <w:p>
      <w:pPr/>
      <w:r>
        <w:rPr/>
        <w:t xml:space="preserve">Diváky ještě před zápasem pozdravila prostřednictvím sociálních sítí i Petra Kvitová z Fulneku, která bohužel do bojů nezasáhla. Zatím se léčí po zranění, které ji způsobil zloděj. </w:t>
      </w:r>
    </w:p>
    <w:p>
      <w:pPr/>
      <w:r>
        <w:rPr/>
        <w:t xml:space="preserve">Petra Kvitová, tenisová reprezentantka: “Ahoj, je mi líto, že s vámi nemůžu být. Pořádně fanděte, holkám držím palce.”</w:t>
      </w:r>
    </w:p>
    <w:p>
      <w:pPr/>
      <w:r>
        <w:rPr/>
        <w:t xml:space="preserve">Našim tenistkám se podařilo Španělky porazit 3:2 a i ony diváky chválily.</w:t>
      </w:r>
    </w:p>
    <w:p>
      <w:pPr/>
      <w:r>
        <w:rPr/>
        <w:t xml:space="preserve">Barbora Strýcová, tenisová reprezentantka: “Musím říct, že ti diváci nás drží hrozně moc a hrajeme i za ně, jsou součástí týmu.”</w:t>
      </w:r>
    </w:p>
    <w:p>
      <w:pPr/>
      <w:r>
        <w:rPr/>
        <w:t xml:space="preserve">Nyní čeká tenistky USA. Tento zápas se bude hrát v Americe. Pokud naše reprezentantky zvítězí, finále by měly hrát u nás. Pravděpodobně ale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338/rekordni-mnozstvi-divaku-pomohlo-pri-fed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2026-09-15T07:44:13+02:00</dcterms:created>
  <dcterms:modified xsi:type="dcterms:W3CDTF">2026-09-15T07:44:13+02:00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