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upozorňují na falešný FCB profil</w:t>
      </w:r>
    </w:p>
    <w:p>
      <w:pPr/>
      <w:r>
        <w:rPr/>
        <w:t xml:space="preserve">Stránka na Facebooku s názvem Městská policie Opava se prezentuje logem této organizace, jsou zde fotografie a sdílené články – jednak vydané mluvčí městské policie a pak také třeba články z denního tisku. Místy jsou přidané autorovy komentáře. Městská policie se od těchto stránek distancuje. Profil na této sociální síti totiž nikdy neměla.</w:t>
      </w:r>
    </w:p>
    <w:p>
      <w:pPr/>
      <w:r>
        <w:rPr/>
        <w:t xml:space="preserve">“Městská policie Opava se prezentuje pomocí webových stránek a webových stránek města a facebookovému profilu města.“ uvedla na pravou míru mluvčí MP Petra Wittek Stonišová ,</w:t>
      </w:r>
    </w:p>
    <w:p>
      <w:pPr/>
      <w:r>
        <w:rPr/>
        <w:t xml:space="preserve">Stránky vznikly zřejmě v prosinci loňského roku. Jejich správce začal být aktivní až v prvních únorových dnech. Komentuje zde třeba dopravní nehody, které se ve městě staly a sdílí články s reakcí na ně. Přestože by mohly být jeho informace pro uživatele zavádějící, postihnutelný tento fakt není.</w:t>
      </w:r>
    </w:p>
    <w:p>
      <w:pPr/>
      <w:r>
        <w:rPr/>
        <w:t xml:space="preserve">„Problém by byl v situaci, kdyby ten profil předstíral, že je skutečním profilem MP nebo jakékoliv jiné organizace. Ty informace by byly považované za oficiální a cokoliv by se sdílelo ven by poškozovalo tu danou instituci.” vysvětluje Kamil Kopecký, vedoucí projektu E - Bezpečí</w:t>
      </w:r>
    </w:p>
    <w:p>
      <w:pPr/>
      <w:r>
        <w:rPr/>
        <w:t xml:space="preserve">Autor totiž doplnil informace o stránce, které říkají, že není oficiální. To ovšem většina uživatelů na první pohled nezaregistruje. Přestože příspěvky zveřejňované na Facebooku by měly být podle vnitřních pravidel této sociální sítě pravdivé, mnohdy tomu tak není.</w:t>
      </w:r>
    </w:p>
    <w:p>
      <w:pPr/>
      <w:r>
        <w:rPr/>
        <w:t xml:space="preserve">„Facebook není prostředí, které je určeno pro sdílení pravdivých informací. Můžeme říci, že 1/3 informací z těchto informací jsou nepravdivé… jsou to prostě informace, kterým nemůžeme věřit. A záleží na nás, zda si ty informace ověříme, či ne.” radí  Kopecký</w:t>
      </w:r>
    </w:p>
    <w:p>
      <w:pPr/>
      <w:r>
        <w:rPr/>
        <w:t xml:space="preserve">Městská policie upozorňuje občany, aby pro relevantní informace využívali jejich oficiálních webových stránek:    http://mp.opava-city.cz/cs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6/straznici-upozornuji-na-falesny-fcb-pro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2026-07-05T16:44:08+02:00</dcterms:created>
  <dcterms:modified xsi:type="dcterms:W3CDTF">2026-07-05T16:44:08+02:00</dcterms:modified>
</cp:coreProperties>
</file>

<file path=docProps/custom.xml><?xml version="1.0" encoding="utf-8"?>
<Properties xmlns="http://schemas.openxmlformats.org/officeDocument/2006/custom-properties" xmlns:vt="http://schemas.openxmlformats.org/officeDocument/2006/docPropsVTypes"/>
</file>