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sehráli ve F-M mezinárodní turnaj</w:t>
      </w:r>
    </w:p>
    <w:p>
      <w:pPr/>
      <w:r>
        <w:rPr/>
        <w:t xml:space="preserve">Tělocvična šesté základní školy na ulici Pionýrů se stala dějištěm mezinárodního turnaje Česko-Slovensko-Polské ligy starších žáků. Slavnostního zahájení soutěže se ujal náměstek primátora Pavel Machala.</w:t>
      </w:r>
    </w:p>
    <w:p>
      <w:pPr/>
      <w:r>
        <w:rPr/>
        <w:t xml:space="preserve">Pavel Machala (ČSSD), náměstek primátora města Frýdku-Místku: “Město Frýdek-Místek dlouhodobě dotuje místní sportovní kluby, i házenou, která se právě díky této podpoře může zúčastnit mezinárodního turnaje, který je tady dnes pořádán. Pokud do toho naši dají srdíčko a vyjde štěstíčko, tak si myslím, že by náš tým mohl zvítězit.”</w:t>
      </w:r>
    </w:p>
    <w:p>
      <w:pPr/>
      <w:r>
        <w:rPr/>
        <w:t xml:space="preserve">Na turnaji se mezi sebou utkalo šest družstev. Každá strana, tzn. česká, slovenská a polská, měla na turnaji dvě družstva.</w:t>
      </w:r>
    </w:p>
    <w:p>
      <w:pPr/>
      <w:r>
        <w:rPr/>
        <w:t xml:space="preserve">Martin Strnadel, organizátor turnaje: “My už jsme ve spolupráci se Slováky odehráli asi 11 ročníků Česko-Slovenské ligy. Ve spolupráci s Moravskoslezským svazem jsme rozjednali i spolupráci s Poláky. Tak vznikl tento projekt, a myslím si, že je to velice krásný projekt, kdy se setkávájí nám nejbližší národy. Máme to tady všude blízko. Hrajeme na mezinárodní úrovni, protože těch utkání, která tady mezi sebou máme, je dostatečně. Rádi tady proto uvítáme mezinárodní konfrontaci. Fajn je taky to, že se ti kluci setkávají tady na palubovce, mají i nějaký společný večerní program, je to opravdu pěkné a jsem za to rád.”</w:t>
      </w:r>
    </w:p>
    <w:p>
      <w:pPr/>
      <w:r>
        <w:rPr/>
        <w:t xml:space="preserve">Jak se ukázalo, štěstíčko hráčům z Frýdku-Místku přálo a po zásluze se umístili na prvním místě. Druhé místo obsadili házenkáři z Karviné a na třetí příčku dosáhli sportovci ze slovenské Bojnice.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360/hazenkari-sehrali-ve-fm-mezinarodni-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2026-05-01T02:28:15+02:00</dcterms:created>
  <dcterms:modified xsi:type="dcterms:W3CDTF">2026-05-01T02:28:15+02:00</dcterms:modified>
</cp:coreProperties>
</file>

<file path=docProps/custom.xml><?xml version="1.0" encoding="utf-8"?>
<Properties xmlns="http://schemas.openxmlformats.org/officeDocument/2006/custom-properties" xmlns:vt="http://schemas.openxmlformats.org/officeDocument/2006/docPropsVTypes"/>
</file>