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16.2.2017,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Obchodníci z kokainem vyfasovali vysoké tresty</w:t>
      </w:r>
    </w:p>
    <w:p>
      <w:pPr/>
      <w:r>
        <w:rPr/>
        <w:t xml:space="preserve">V roce 2014 objevil při náhodné kontrole speciálně vycvičený pes na letišti v Londýně balíček s kilogramem velmi čistého kokainu. Odesílatel byl z Panamy a adresát v Havířově. Konkrétně pak babička Petr Hrozna a právě ten si ve čtvrtek spolu s Miroslavem Polákem vyslechl rozsudek za obchodování s kokainem.</w:t>
      </w:r>
    </w:p>
    <w:p>
      <w:pPr/>
      <w:r>
        <w:rPr/>
        <w:t xml:space="preserve">Lucie Olšarová, mluvčí krajského soudu v Ostravě: “Byly jim uloženy tresty odnětí svobody ve výši 10ti a 11ti let.”</w:t>
      </w:r>
    </w:p>
    <w:p>
      <w:pPr/>
      <w:r>
        <w:rPr/>
        <w:t xml:space="preserve">V průběhu vyšetřování vyšlo najevo, že z Panamy takto odešly nejméně tři balíčky. Jeden našli Britové, jeden byl zachycen na letišti v Praze, ale jeden skutečně došel až k adresátovi. Kontakt do Panamy zřejmě sehnal Polák a kvůli nedostatku peněz přibral k obchodu Hrozna. </w:t>
      </w:r>
    </w:p>
    <w:p>
      <w:pPr/>
      <w:r>
        <w:rPr/>
        <w:t xml:space="preserve">Miroslav Polák, obžalovaný: “Vy jste ho vozil?”</w:t>
      </w:r>
    </w:p>
    <w:p>
      <w:pPr/>
      <w:r>
        <w:rPr/>
        <w:t xml:space="preserve">Daniela Srbová, státní zástupkyně: “Rozsudek je dle očekávání a to jak ve výroku o vině, tak ve výroku o trestu. Je potřeba zohlednit, že doposud žili řádným životem.”</w:t>
      </w:r>
    </w:p>
    <w:p>
      <w:pPr/>
      <w:r>
        <w:rPr/>
        <w:t xml:space="preserve">Obžalovaní požadovali snížení trestu pod spodní hranici, která byla 10 let. Soudkyně jim nevyhověla.</w:t>
      </w:r>
    </w:p>
    <w:p>
      <w:pPr/>
      <w:r>
        <w:rPr/>
        <w:t xml:space="preserve">Jaromír Parobek, advokát: “Soud konstatoval, že by se například museli obžalovaní postarat o nezaopatřené děti a další podmínky.” </w:t>
      </w:r>
    </w:p>
    <w:p>
      <w:pPr/>
      <w:r>
        <w:rPr/>
        <w:t xml:space="preserve">Tresty jsou tak vysoké proto, že muži byli označeni za členy mezinárodního gangu.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370/obchodnici-z-kokainem-vyfasovali-vysoke-tr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2026-09-15T07:44:12+02:00</dcterms:created>
  <dcterms:modified xsi:type="dcterms:W3CDTF">2026-09-15T07:44:12+02:00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