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uspořádal sbírku oblečení pro charitativní obchod</w:t>
      </w:r>
    </w:p>
    <w:p>
      <w:pPr/>
      <w:r>
        <w:rPr/>
        <w:t xml:space="preserve">Už více jak rok mohou lidé svými dary i nákupy v charitativním obchodě Moment na ulici Karola Sliwky pomáhat se záchranou ohrožených slonů v Africe. Materiálně se rozhodl pomoci i karvinský magistrát.</w:t>
      </w:r>
    </w:p>
    <w:p>
      <w:pPr/>
      <w:r>
        <w:rPr/>
        <w:t xml:space="preserve">Martina Smužová, vedoucí odboru sociálního MMK: “Sbírka byla zorganizována již podruhé a je úžasné že i my, jako zaměstnanci magistrátu se můžeme do toho zapojit.”</w:t>
      </w:r>
    </w:p>
    <w:p>
      <w:pPr/>
      <w:r>
        <w:rPr/>
        <w:t xml:space="preserve">anketa, dárkyně: “Přinesla jsem věci, které už nebudeme potřebovat a možná se někomu budou hodit.”</w:t>
      </w:r>
    </w:p>
    <w:p>
      <w:pPr/>
      <w:r>
        <w:rPr/>
        <w:t xml:space="preserve">Karolína Jiroutová, vedoucí karvinského obchodu: “My to přebereme, prodáme a zisk jde na zájmové sdružení Save Elephants, což nás velice těší.”</w:t>
      </w:r>
    </w:p>
    <w:p>
      <w:pPr/>
      <w:r>
        <w:rPr/>
        <w:t xml:space="preserve">Lidé mohou i nadále pomáhat, jednotlivě, kdykoliv, věci mohou přinést přímo do obchodu.</w:t>
      </w:r>
    </w:p>
    <w:p>
      <w:pPr/>
      <w:r>
        <w:rPr/>
        <w:t xml:space="preserve">Karolína Jiroutová, vedoucí karvinského obchodu: “Můžou darovat cokoliv od nádobí, oblečení, zimní věci i letní.”</w:t>
      </w:r>
    </w:p>
    <w:p>
      <w:pPr/>
      <w:r>
        <w:rPr/>
        <w:t xml:space="preserve"> Pomoct mohou lidé i samotným nákupem věcí v obchodě, ale i ještě jinak. Momentálně jsou potřební dobrovolníci, třeba z řad seniorů, kteří by v obchodě pomáhali.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445/magistrat-usporadal-sbirku-obleceni-pro-charitativni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2026-05-19T13:37:21+02:00</dcterms:created>
  <dcterms:modified xsi:type="dcterms:W3CDTF">2026-05-19T13:37:21+02:00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