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1.3.2017, 09:15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ulici 28. října ve F-M vznikne sportovní areál</w:t>
      </w:r>
    </w:p>
    <w:p>
      <w:pPr/>
      <w:r>
        <w:rPr/>
        <w:t xml:space="preserve">Lokalita bývalého dopravního hřiště a v minulosti jedna z variant na výstavbu skateparku na ulici 28. října ve Frýdku-Místku dnes zeje prázdnotou. Město proto začalo uvažovat, jak tuto lokalitu dále využít. </w:t>
      </w:r>
    </w:p>
    <w:p>
      <w:pPr/>
      <w:r>
        <w:rPr/>
        <w:t xml:space="preserve">“Na ulici 28. října je volná plocha, která je v ne zrovna dobrém stavu. Proto jsme nechali udělat studii na využití této plochy, kterou chceme využít pro relaxaci, sport a další činnosti,” přiblížil Jiří Kajzar (Naše město F-M), náměstek primátora města Frýdku-Místku.</w:t>
      </w:r>
    </w:p>
    <w:p>
      <w:pPr/>
      <w:r>
        <w:rPr/>
        <w:t xml:space="preserve">Podél ulice 28. října a řeky Ostravice už dnes stojí baseballové hřiště, jsou tam i tenisové kurty a vede tudy cyklostezka. Nový sportovně relaxační areál by tak na tyto aktivity navázal a lidem v dané oblasti přinesl mnohem více zábavy a aktivního odpočinku.</w:t>
      </w:r>
    </w:p>
    <w:p>
      <w:pPr/>
      <w:r>
        <w:rPr/>
        <w:t xml:space="preserve">“Chceme tuto lokalitu využít pro venkovní posilovnu, mohl by tám být adventure golf, lezecká stěna a další aktivity,” upřesnil Kajzar. </w:t>
      </w:r>
    </w:p>
    <w:p>
      <w:pPr/>
      <w:r>
        <w:rPr/>
        <w:t xml:space="preserve">V současné chvíli je záměr ve fázi studií, které mají upřesnit, jaké aktivity by zde mohly být, aby si vzájemně nepřekážely. Toto by mělo být známo zhruba do měsíce. Poté se začne připravovat projektová dokumentace. Podle odhadu by nový sportovně realaxačí areál mohl začít sloužít do konce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518/na-ulici-28-rijna-ve-fm-vznikne-sportovni-are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2026-08-30T17:58:32+02:00</dcterms:created>
  <dcterms:modified xsi:type="dcterms:W3CDTF">2026-08-30T17:58:32+02:00</dcterms:modified>
</cp:coreProperties>
</file>

<file path=docProps/custom.xml><?xml version="1.0" encoding="utf-8"?>
<Properties xmlns="http://schemas.openxmlformats.org/officeDocument/2006/custom-properties" xmlns:vt="http://schemas.openxmlformats.org/officeDocument/2006/docPropsVTypes"/>
</file>