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RBP Street Hockey spěje do finále</w:t>
      </w:r>
    </w:p>
    <w:p>
      <w:pPr/>
      <w:r>
        <w:rPr/>
        <w:t xml:space="preserve">Žákovský florbalový turnaj, jehož cílem je zapojit do sportu co nejvíce dětí, pokračuje oblastními koly, které skončí na konci března.</w:t>
      </w:r>
    </w:p>
    <w:p>
      <w:pPr/>
      <w:r>
        <w:rPr/>
        <w:t xml:space="preserve">„Trénujeme jednou týdně, dopoledne vždycky, před školou. Budeme se snažit vyhrát, protože od nás vlastně z týmu jsou většinou florbalisti, kteří působí tady v místním oddílu florbalovém, tak mají velké cíle, hovoří asistent pedagoga Marek Bitomský, ZŠ Janáčkovo náměstí Krnov.</w:t>
      </w:r>
    </w:p>
    <w:p>
      <w:pPr/>
      <w:r>
        <w:rPr/>
        <w:t xml:space="preserve">Velký zájem o florbalový turnaj  je i v Bruntále, kde do oblastního kola postoupila mimo jiné ZŠ Okružní</w:t>
      </w:r>
    </w:p>
    <w:p>
      <w:pPr/>
      <w:r>
        <w:rPr/>
        <w:t xml:space="preserve">„Jsme velmi rádi, že se můžeme takového turnaje zúčastnit. Loni jsme se dostali do Ostravy, tam jsme vypadli bohužel už ve 2.kole, ale i to je obrovská zkušenost a děti jsou za to rády,“ říká Petr Zatloukal, učitel a trenér ZŠ Okružní Bruntál</w:t>
      </w:r>
    </w:p>
    <w:p>
      <w:pPr/>
      <w:r>
        <w:rPr/>
        <w:t xml:space="preserve">Anketa</w:t>
      </w:r>
    </w:p>
    <w:p>
      <w:pPr/>
      <w:r>
        <w:rPr/>
        <w:t xml:space="preserve">„Hraju florbal asi 4 nebo 5 let a baví mě to, je to podobné hokeji, takže mě to baví hodně.“</w:t>
      </w:r>
    </w:p>
    <w:p>
      <w:pPr/>
      <w:r>
        <w:rPr/>
        <w:t xml:space="preserve">„Nejtěžší je asi to běhání, fyzička.“</w:t>
      </w:r>
    </w:p>
    <w:p>
      <w:pPr/>
      <w:r>
        <w:rPr/>
        <w:t xml:space="preserve">„Já hraju florbal už 4 roky, baví mě to hodně.“</w:t>
      </w:r>
    </w:p>
    <w:p>
      <w:pPr/>
      <w:r>
        <w:rPr/>
        <w:t xml:space="preserve">„Já si myslím, že vyhrajeme, uvidíme, věříme si celý tým.“</w:t>
      </w:r>
    </w:p>
    <w:p>
      <w:pPr/>
      <w:r>
        <w:rPr/>
        <w:t xml:space="preserve">„Když to letí po zemi k tyči, tak se to blbě chytá.“</w:t>
      </w:r>
    </w:p>
    <w:p>
      <w:pPr/>
      <w:r>
        <w:rPr/>
        <w:t xml:space="preserve">Bez finanční podpory firem a institucí, mezi které patří mimo jiné Moravskoslezský kraj, by se tak velký turnaj nemohl uskutečnit.</w:t>
      </w:r>
    </w:p>
    <w:p>
      <w:pPr/>
      <w:r>
        <w:rPr/>
        <w:t xml:space="preserve">„Je to tradiční záležitost s krásnými cenami  a jsem rád za to, že to sponzoruje a spolupodílí se na tom TV Polar,“ říká Jakub Šimůnek, učitel a trenér ZŠ Jesenická Bruntál.</w:t>
      </w:r>
    </w:p>
    <w:p>
      <w:pPr/>
      <w:r>
        <w:rPr/>
        <w:t xml:space="preserve">Velké finále se uskuteční 20. dubna 2017 v ostravském centru Dubina.</w:t>
      </w:r>
    </w:p>
    <w:p>
      <w:pPr/>
      <w:r>
        <w:rPr/>
        <w:t xml:space="preserve">Generálním partnerem je Revírní bratrská pokladna. Dalšími partnery jsou Moravskoslezský kraj a  Residomo.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663/florbalovy-turnaj-rbp-street-hockey-speje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2026-09-26T12:59:07+02:00</dcterms:created>
  <dcterms:modified xsi:type="dcterms:W3CDTF">2026-09-26T12:59:07+02:00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