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15.3.2017, 09:54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Karnoly vznikne muzejní a společenské centrum</w:t>
      </w:r>
    </w:p>
    <w:p>
      <w:pPr/>
      <w:r>
        <w:rPr/>
        <w:t xml:space="preserve">Krnov uspěl s projektem „Karnola udržitelná revitalizace a zatraktivnění národní kulturní památky.“ Do 3 let se tak tato památka na Říčním okruhu ve středu města promění v centrum kultury, setkávání a vzdělávání.</w:t>
      </w:r>
    </w:p>
    <w:p>
      <w:pPr/>
      <w:r>
        <w:rPr/>
        <w:t xml:space="preserve">„Hledali jsme financování, protože tak velká budova potřebuje velké investice a podařily se nám peníze získat z Ministerstva pro místní rozvoj. Získali jsme na tuto památku 95 milionů korun, přičemž jsme žádali asi 125 milionů,“ říká Jan Krkoška, místostarosta Krnova</w:t>
      </w:r>
    </w:p>
    <w:p>
      <w:pPr/>
      <w:r>
        <w:rPr/>
        <w:t xml:space="preserve">Město teď čeká administrativa spojená se ziskem dotace.</w:t>
      </w:r>
    </w:p>
    <w:p>
      <w:pPr/>
      <w:r>
        <w:rPr/>
        <w:t xml:space="preserve">„Samozřejmě teď se připravují veškeré podklady pro získání této dotace. Naším předpokladem je 3,4 měsíce, abychom mohli začít tuto národní kulturní památku začít opravovat. Musíme ještě také doladit interiéry, kdy už teď pracujeme intenzivně s lidmi, co se týká muzejnictví, dodává Jan Krkoška, místostarosta Krnova</w:t>
      </w:r>
    </w:p>
    <w:p>
      <w:pPr/>
      <w:r>
        <w:rPr/>
        <w:t xml:space="preserve">„Ta cílová představa je, aby to muzeum bylo moderní, interaktivní tak, aby odpovídalo moderním požadavkům dnešní doby, aby lákalo třeba i zástupce základních, středních škol, starší generaci,“dodává Michal Brunclík, místostarosta Krnova</w:t>
      </w:r>
    </w:p>
    <w:p>
      <w:pPr/>
      <w:r>
        <w:rPr/>
        <w:t xml:space="preserve">Budova bývalé přádelny s dílnou vzorkovny byla prohlášena národní kulturní památkou 8.února  roku 2010          </w:t>
      </w:r>
    </w:p>
    <w:p>
      <w:pPr/>
      <w:r>
        <w:rPr/>
        <w:t xml:space="preserve">Nejvzácnější z celého areálu textilky jsou zachovalé historické vzorníky. Nejstarší je z roku 1825.</w:t>
      </w:r>
    </w:p>
    <w:p>
      <w:pPr/>
      <w:r>
        <w:rPr/>
        <w:t xml:space="preserve">„Ten textilní průmysl v Krnově má bohatou historii a v podstatě i po válce, tedy po konfiskaci tady těchto podniků tento objekt převzala Karnola a ta také měla velmi slibné výstupy. Ta dezinatura je velmi vzácná tím, že nejenom že se dochovaly ty stroje, ale hlavně vzorníky látek, které se vyráběly,“uvádí Andrea Šírová, památkářka MěÚ Krnov</w:t>
      </w:r>
    </w:p>
    <w:p>
      <w:pPr/>
      <w:r>
        <w:rPr/>
        <w:t xml:space="preserve">Zázemí ve zrekonstruované kulturní památce najde i městské muzeum, kterému desítky let schází nejen stálá expozice, ale například i restaurátorské dílny.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07675/z-karnoly-vznikne-muzejni-a-spolecenske-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2026-05-06T05:22:49+02:00</dcterms:created>
  <dcterms:modified xsi:type="dcterms:W3CDTF">2026-05-06T05:22:49+02:00</dcterms:modified>
</cp:coreProperties>
</file>

<file path=docProps/custom.xml><?xml version="1.0" encoding="utf-8"?>
<Properties xmlns="http://schemas.openxmlformats.org/officeDocument/2006/custom-properties" xmlns:vt="http://schemas.openxmlformats.org/officeDocument/2006/docPropsVTypes"/>
</file>