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se připravují na jaro</w:t>
      </w:r>
    </w:p>
    <w:p>
      <w:pPr/>
      <w:r>
        <w:rPr/>
        <w:t xml:space="preserve">Přestávku mezi podzimní a jarní polovinou soutěže vyplnili starší žáci několika přípravnými turnaji. Na jeden vycestovali do Velkého Meziříčí, kde skončili čtvrtí. Počátkem března si pak pozvali soupeře na domácí klání do haly ABC.</w:t>
      </w:r>
    </w:p>
    <w:p>
      <w:pPr/>
      <w:r>
        <w:rPr/>
        <w:t xml:space="preserve">“Tento turnaj je přípravný proto, abychom zjistili, jak na tom jsme, jak fyzicky, silově i herně, abychom vše doladili do začátku sezóny a umístili se lépe, než na tom jsme nyní,” uvedl Marek Jaroň, trenér starších žáků, oddíl házené TJ NJ. </w:t>
      </w:r>
    </w:p>
    <w:p>
      <w:pPr/>
      <w:r>
        <w:rPr/>
        <w:t xml:space="preserve">“Jsou přihlášena družstva TJ Sokol Krmelín, Sokol Klimkovice, Cement Hranice, Tatran Litovel a Nový Jičín,” vyjmenoval Petr Jaroň, předseda oddílu házené TJ NJ. </w:t>
      </w:r>
    </w:p>
    <w:p>
      <w:pPr/>
      <w:r>
        <w:rPr/>
        <w:t xml:space="preserve">Starší žáci přezimovali v tabulce krajského přeboru na 4. místě. </w:t>
      </w:r>
    </w:p>
    <w:p>
      <w:pPr/>
      <w:r>
        <w:rPr/>
        <w:t xml:space="preserve">“Hrají áčkovou skupinu, to znamená, že hrají s nejlepšími družstvy Moravskoslezského kraje, což je Karviná, Frýdek-Místek, Kopřivnice, Ostrava, Polanka, Nový Jičín,” vysvětlil předseda oddílu. </w:t>
      </w:r>
    </w:p>
    <w:p>
      <w:pPr/>
      <w:r>
        <w:rPr/>
        <w:t xml:space="preserve">Jedním z největších mladých talentů místní házené je Petr Geryk, který hraje  za starší žáky a střídavě už také 2. ligu za mladší dorost. </w:t>
      </w:r>
    </w:p>
    <w:p>
      <w:pPr/>
      <w:r>
        <w:rPr/>
        <w:t xml:space="preserve">“Dostal jsem se mezi nejlepší hráče Moravskoslezského kraje, hrajeme česko-slovensko-polskou ligu,” pochlubil se Petr Geryk, hráč starších žáků, oddíl házené TJ NJ. </w:t>
      </w:r>
    </w:p>
    <w:p>
      <w:pPr/>
      <w:r>
        <w:rPr/>
        <w:t xml:space="preserve">Oddíl házené má aktuálně 8 mládežnických družstev a tým mužů, které hraje Moravskoslezskou ligu, což je 4. nejvyšší soutěž v republice.  </w:t>
      </w:r>
    </w:p>
    <w:p>
      <w:pPr/>
      <w:r>
        <w:rPr/>
        <w:t xml:space="preserve">“Aktuálně běží školní ligy, kde je přihlášeno 25 družstev ze 23 základních škol. Hrají celkem 4 školní ligy,” doplnil Petr Jaroň.</w:t>
      </w:r>
    </w:p>
    <w:p>
      <w:pPr/>
      <w:r>
        <w:rPr/>
        <w:t xml:space="preserve">Právě odtud se také daří oddílu házené naplňovat jednotlivá mládežnická družstva. </w:t>
      </w:r>
    </w:p>
    <w:p>
      <w:pPr/>
      <w:r>
        <w:rPr/>
        <w:t xml:space="preserve">Házenkáři jsou rovněž aktivní ve spolupráci s družstvy ze zahraničních partnerských měst Nového Jičína. Ta by se měla zúčastnit i velkého sportovního svátku, který novojičínský oddíl házené připravuje. </w:t>
      </w:r>
    </w:p>
    <w:p>
      <w:pPr/>
      <w:r>
        <w:rPr/>
        <w:t xml:space="preserve">“Oddíl připravuje velký mezinárodní turnaj Laudon handball cup, kde jsou pozvané kluby z České republiky i ze zahraničí. Dokonce se nám přihlásil i nejlepší a nejznámější házenkářský klub z Německa,” prozradil Marek Jaroň, trenér starších žáků.</w:t>
      </w:r>
    </w:p>
    <w:p>
      <w:pPr/>
      <w:r>
        <w:rPr/>
        <w:t xml:space="preserve"> Turnaj Laudon handball cup se bude konat ve dnech 21. a 22. května. Hrát se bude nejen v hale ABC, ale také na ploše zimního stadionu.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681/hazenkari-se-pripravuji-na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2026-07-10T05:19:41+02:00</dcterms:created>
  <dcterms:modified xsi:type="dcterms:W3CDTF">2026-07-10T05:19:41+02:00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