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17.3.2017,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Novojičíňák překonal Atlantský oceán</w:t>
      </w:r>
    </w:p>
    <w:p>
      <w:pPr/>
      <w:r>
        <w:rPr/>
        <w:t xml:space="preserve">O svůj nevšední zážitek se Jaromír Radkovský podělil s posluchači na besedě v kavárně Múza. Jachtingu se věnuje 18 let. V loňském roce založil spolu s dalšími příznivci novojičínský Yacht Club, který tu před více než 30 lety už jednou existoval.  Podpořit sportovní oddíl se rozhodl dosti důrazným způsobem. Současně si splnil svůj dávný sen.</w:t>
      </w:r>
    </w:p>
    <w:p>
      <w:pPr/>
      <w:r>
        <w:rPr/>
        <w:t xml:space="preserve">“Už od doby, kdy jsem byl malý kluk, toužil jsem po vzoru Richarda Konkolského, československého mořeplavce, přeplout Atlantik,” svěřil se Jaromír Radkovský, mořeplavec.  </w:t>
      </w:r>
    </w:p>
    <w:p>
      <w:pPr/>
      <w:r>
        <w:rPr/>
        <w:t xml:space="preserve">Na dobrodružnou plavbu se vydal spolu s dalšími třemi členy posádky, se kterými se dali dohromady přes internet. Ve vodách oceánu strávili v lednu na desetimetrové plachetnici téměř celý měsíc. Nejdelší plavby, které dosud absolvoval, trvaly dva týdny.  </w:t>
      </w:r>
    </w:p>
    <w:p>
      <w:pPr/>
      <w:r>
        <w:rPr/>
        <w:t xml:space="preserve">“Vyplouvali jsem z Kanárských ostrovů, byla to non stop plavba, byla to přeplavba, kde se nemůžete vrátit, protože foukají východní větry a první ostrovy byly vlastně v Karibském moře,” vysvětlil Radkovský. </w:t>
      </w:r>
    </w:p>
    <w:p>
      <w:pPr/>
      <w:r>
        <w:rPr/>
        <w:t xml:space="preserve">Než cíle v Karibiku dosáhli, překonal Jaromír Radkovský několik předvídatelných i neočekávaných překážek. Tou, o které věděl, bylo, že musí zvládnout mořskou nemoc. Když se mu to povedlo, přišla do cesty několika hodinová bouře a museli čelit 4 metrovým vlnám. </w:t>
      </w:r>
    </w:p>
    <w:p>
      <w:pPr/>
      <w:r>
        <w:rPr/>
        <w:t xml:space="preserve">“Na moji noční hlídce jsem vzbudil posádku a chtěli jsme skasat plachty, protože přicházela právě ta bouře. A mě, přestože jsem byl připraven, že bude foukat silný vítr, srazilo při sundávání plachet ráhno. Byl jsem připásán, kdyby ne, tak tady asi dneska nejsem,” popsal zážitek mořeplavec.</w:t>
      </w:r>
    </w:p>
    <w:p>
      <w:pPr/>
      <w:r>
        <w:rPr/>
        <w:t xml:space="preserve">Dramatické okamžiky z pádu do rozbouřeného moře pak vystřídalo bezvětří. Největší krize přišla zhruba po dvou týdnech od vyplutí, když zjistili, že plavba bude trvat déle než plánované 3 týdny. Cíle v Karibiku nakonec dosáhli po 26 dnech.s.</w:t>
      </w:r>
    </w:p>
    <w:p>
      <w:pPr/>
      <w:r>
        <w:rPr/>
        <w:t xml:space="preserve">“První reakce byla taková, že už na nic takového nepojedu, ale už je to měsíc po plavbě a už mám zase nějaký další plán,” pousmál se jachtař.</w:t>
      </w:r>
    </w:p>
    <w:p>
      <w:pPr/>
      <w:r>
        <w:rPr/>
        <w:t xml:space="preserve">Za jakým dobrodružstvím se Jaromír Radkovský nechá zavát příště, to nám neprozradil. Na houpající se palubu lodi prý opět nastoupí asi za 2 měsíce, ale to bude jen standardní dvoutýdenní vyjížďka. </w:t>
      </w:r>
    </w:p>
    <w:p>
      <w:pPr/>
      <w:r>
        <w:rPr/>
        <w:t xml:space="preserve"> “Jachting je ne koníček, je to životní styl, takže já jachting miluji. Jachtařů v republice jsou tisíce, možná desetitisíce, ale přeplout Atlantik, to je stále takový jachtařský grál,”uzavřel mořeplavec.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683/novojicinak-prekonal-atlantsky-oce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2026-05-02T08:10:32+02:00</dcterms:created>
  <dcterms:modified xsi:type="dcterms:W3CDTF">2026-05-02T08:10:32+02:00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