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Hájov řeší chybějící obchod prodejnou na kolech</w:t>
      </w:r>
    </w:p>
    <w:p>
      <w:pPr/>
      <w:r>
        <w:rPr/>
        <w:t xml:space="preserve">Hájov má zhruba čtyři sta obyvatele. Až do konce loňského roku tu mohli chodit nakupovat do místního obchodu se smíšeným zbožím. </w:t>
      </w:r>
    </w:p>
    <w:p>
      <w:pPr/>
      <w:r>
        <w:rPr/>
        <w:t xml:space="preserve">“Provozoval jsem obchod, letos by to bylo dvacet let. Bohužel nedalo se to, ani ne k vůli EET, spíš se jedná o to, že to bylo ztrátové,” uvedl Jiří Kuchař, bývalý provozovatel obchodu v Hájově. </w:t>
      </w:r>
    </w:p>
    <w:p>
      <w:pPr/>
      <w:r>
        <w:rPr/>
        <w:t xml:space="preserve">Do jeho prodejny chodili v poslední době průměrně tři, čtyři lidé za den. Většina řeší nákup v blízkém Příboře, Kopřivnici nebo ve Frýdku-Místku, kam jezdí i za prací.</w:t>
      </w:r>
    </w:p>
    <w:p>
      <w:pPr/>
      <w:r>
        <w:rPr/>
        <w:t xml:space="preserve">“My jsme ještě pojízdní autem, my to tak nepociťujeme, ale jsou tady lidé, kteří nemají auto k dispozici, a ti důchodci, tak ti asi jo, ale nemám přehled, kolik jich je,” sdělil Jiří Kriške, obyvatel Hájova. </w:t>
      </w:r>
    </w:p>
    <w:p>
      <w:pPr/>
      <w:r>
        <w:rPr/>
        <w:t xml:space="preserve">Osadní výbor se ve spolupráci s příborským městským úřadem snažil na situace zareagovat a radnice domluvila firmu z Kravař, která tu měla dvakrát týdně jezdit s prodejnou na kolech. </w:t>
      </w:r>
    </w:p>
    <w:p>
      <w:pPr/>
      <w:r>
        <w:rPr/>
        <w:t xml:space="preserve">Pojízdná prodejna z Kravař ale přijela do Hájova jen jednou, počátkem února, a zastavila tady na prostranství před obecním domem. </w:t>
      </w:r>
    </w:p>
    <w:p>
      <w:pPr/>
      <w:r>
        <w:rPr/>
        <w:t xml:space="preserve">Podívat se na ni přišlo údajně jen asi 6 lidí. Pak se na webových stránkách Hájova objevila informace, že už nepřijede. Osadní výbor to ale nevzdává.</w:t>
      </w:r>
    </w:p>
    <w:p>
      <w:pPr/>
      <w:r>
        <w:rPr/>
        <w:t xml:space="preserve">“My jsme potom oslovovali dalšího provozovatele prodejen, což je pekařství z Frýdku-Místku,” doplnil Radek Jurečka, předseda Osadního výboru Hájov.   </w:t>
      </w:r>
    </w:p>
    <w:p>
      <w:pPr/>
      <w:r>
        <w:rPr/>
        <w:t xml:space="preserve">Majitel už se do Hájova zajel i podívat. Na trase své prodejny na kolečkách má nedaleké Hukvaldy, Rychaltice a Vlčovice.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07/hajov-resi-chybejici-obchod-prodejnou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2026-04-29T13:45:01+02:00</dcterms:created>
  <dcterms:modified xsi:type="dcterms:W3CDTF">2026-04-29T13:45:01+02:00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