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Znalci z kauzy s vrahem Kramným čelí obvinění</w:t>
      </w:r>
    </w:p>
    <w:p>
      <w:pPr/>
      <w:r>
        <w:rPr/>
        <w:t xml:space="preserve">Soudní znalci Radek Matlach a Igor Farkaš měli přinést zvrat v případu Petra Kramného, dnes již odsouzeného za vraždu manželky a dcery. Podle žaloby je totiž měl usmrtit pomocí elektrického proudu, což doložil i znalecký posudek. Jenže obhajoba si vyžádala svůj posudek, který vypracovali právě tito dva pánové. V něm zpochybnili závěry předchozích znalců.</w:t>
      </w:r>
    </w:p>
    <w:p>
      <w:pPr/>
      <w:r>
        <w:rPr/>
        <w:t xml:space="preserve">Radek Matlach, obviněný soudní znalec (natočeno 5.11.2015): “Já se samozřejmě přikloním k tomu, co je dle mého pravděpodobnější - to že jde o otravu s potravy, kdy došlo k zánětu jak střev, tak srdce.”</w:t>
      </w:r>
    </w:p>
    <w:p>
      <w:pPr/>
      <w:r>
        <w:rPr/>
        <w:t xml:space="preserve">Vše nakonec musel vyřešit revizní posudek. Ten jednoznačně potvrdil závěry původního materiálu Ústavu soudního lékařství v Ostravě a Kramný byl odsouzen na 28 let vězení. Zastupitelství nyní chce znalce Matlacha a Fargaše za jejich závěry potrestat.</w:t>
      </w:r>
    </w:p>
    <w:p>
      <w:pPr/>
      <w:r>
        <w:rPr/>
        <w:t xml:space="preserve">Barbora Zajícová, státní zástupkyně: “Oba znalci jsou stíháni pro trestný čin křivé výpovědi a nepravdivého znaleckého posudku.”</w:t>
      </w:r>
    </w:p>
    <w:p>
      <w:pPr/>
      <w:r>
        <w:rPr/>
        <w:t xml:space="preserve">Znalec Matlach, ale stále trvá na svých závěrech a obvinění odmítá.</w:t>
      </w:r>
    </w:p>
    <w:p>
      <w:pPr/>
      <w:r>
        <w:rPr/>
        <w:t xml:space="preserve">Radek Matlach, obviněný soudní znalec: “To, co se odehrává v Ostravě, je přesně to, o čem jsme hovořil před rokem a půl. Pokud to má být tak, že zavřou Kramného, potom mě, protože jsem zpracoval posudek, který rozporuje ty hlouposti, které tam oni mají a pak zavřou i novináře, kteří o tom píšou.”</w:t>
      </w:r>
    </w:p>
    <w:p>
      <w:pPr/>
      <w:r>
        <w:rPr/>
        <w:t xml:space="preserve">Oběma soudním znalcům nyní hrozí 6 měsíců a 3 roky vězení.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757/znalci-z-kauzy-s-vrahem-kramnym-celi-obvi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2026-05-11T17:48:10+02:00</dcterms:created>
  <dcterms:modified xsi:type="dcterms:W3CDTF">2026-05-11T17:48:10+02:00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