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chtějí upravit placení za parkování</w:t>
      </w:r>
    </w:p>
    <w:p>
      <w:pPr/>
      <w:r>
        <w:rPr/>
        <w:t xml:space="preserve">Centrální parkoviště, či velké parkoviště u Městské sportovní haly. Nejen zde mohou řidiči parkovat zdarma. Zaparkovat ale za náměstím Republiky je problém. Řidiči musí mnohdy kroužit a čekat na volné místo. Parkování zde využívají z části I lidé, kteří bydlí v okolí. Radnice se proto rozhodla, že parkování zpoplatní.</w:t>
      </w:r>
    </w:p>
    <w:p>
      <w:pPr/>
      <w:r>
        <w:rPr/>
        <w:t xml:space="preserve">Romana Bartošková, mluvčí havířovského magistrátu: “Důvodem zřízení zpoplatněného parkoviště v této lokalitě je vysoká návštěvnost občanské vybavenosti a potřeba zajištění dostatečné kapacity parkování na krátká časová období. Parkoviště bude osazeno parkovacím automatem. K tomu je zapotřebí různá povolení, která můžou trvat nějaký měsíc”.</w:t>
      </w:r>
    </w:p>
    <w:p>
      <w:pPr/>
      <w:r>
        <w:rPr/>
        <w:t xml:space="preserve">Řidiči pro zpoplatnění ale moc pochopení nemají.</w:t>
      </w:r>
    </w:p>
    <w:p>
      <w:pPr/>
      <w:r>
        <w:rPr/>
        <w:t xml:space="preserve">anketa, obyvatelé Havířova: </w:t>
      </w:r>
    </w:p>
    <w:p>
      <w:pPr/>
      <w:r>
        <w:rPr/>
        <w:t xml:space="preserve">“Nejsem z toho moc nadšená, protože tady není kde zaparkovat. Spíš, aby udělali nějaké větší parkoviště než, aby to zpoplatnili”.</w:t>
      </w:r>
    </w:p>
    <w:p>
      <w:pPr/>
      <w:r>
        <w:rPr/>
        <w:t xml:space="preserve">“To si děláte srandu. Já jdu do spořitelny. Nevím proč bych měla platit”.</w:t>
      </w:r>
    </w:p>
    <w:p>
      <w:pPr/>
      <w:r>
        <w:rPr/>
        <w:t xml:space="preserve">“To víte, že to bude každému řidiči vadit”.</w:t>
      </w:r>
    </w:p>
    <w:p>
      <w:pPr/>
      <w:r>
        <w:rPr/>
        <w:t xml:space="preserve">“V pořádku, alespoň tady nebudou někteří parkovat celý den zdarma”.</w:t>
      </w:r>
    </w:p>
    <w:p>
      <w:pPr/>
      <w:r>
        <w:rPr/>
        <w:t xml:space="preserve">Další změnou bude, že u obchodního domu v centru města zmizí tato cedule, která umožňovala lidem dvouhodinové parkování zdarma. </w:t>
      </w:r>
    </w:p>
    <w:p>
      <w:pPr/>
      <w:r>
        <w:rPr/>
        <w:t xml:space="preserve">Od dubna tak parkování bude stát dvacet korun za každou započatou hodinu. Cenu za parkování chce radnice sjednotit na všech pěti placených parkovištích. Jen u magistrátu zůstane první půl hodina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83/havirovsti-chteji-upravit-placeni-za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2026-05-08T05:54:12+02:00</dcterms:created>
  <dcterms:modified xsi:type="dcterms:W3CDTF">2026-05-08T05:54:12+02:00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