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osvobodil muže obviněného za bodnutí družky</w:t>
      </w:r>
    </w:p>
    <w:p>
      <w:pPr/>
      <w:r>
        <w:rPr/>
        <w:t xml:space="preserve">V létě 2015 probudila doma v Českém Těšíně Roberta Burjańského vyděšená dcera. Matka ležela v kaluži krve a v břiše měla tři bodné rány. Záchranářům sice tvrdila, že si to udělala sama, ale později už policii oznámila, že ji to udělal právě Burjański. Prý tím vyvrcholilo dlouholeté týrání. Muži tak hrozilo za pokus o vraždu 18 let vězení. Jenže po výpovědích znalců soud Burjańského osvobodil. </w:t>
      </w:r>
    </w:p>
    <w:p>
      <w:pPr/>
      <w:r>
        <w:rPr/>
        <w:t xml:space="preserve">Lucie Olšarová, mluvčí krajského soudu v Ostravě: “Obžalovaný byl zproštěn obžaloby v plném rozsahu.”</w:t>
      </w:r>
    </w:p>
    <w:p>
      <w:pPr/>
      <w:r>
        <w:rPr/>
        <w:t xml:space="preserve">Rány do břicha byly velmi plytké a navíc byly těsně vedle sebe a rovnoběžné. To by podle znalkyně bylo při skutečném útoku velmi nepravděpodobné. Oběť totiž uhýbá a brání se.</w:t>
      </w:r>
    </w:p>
    <w:p>
      <w:pPr/>
      <w:r>
        <w:rPr/>
        <w:t xml:space="preserve">Lucie Olšarová, mluvčí krajského soudu v Ostravě: “Soud přihlížel ke znaleckým posudkům. Znalkyně se přiklonila k sebepoškození.”</w:t>
      </w:r>
    </w:p>
    <w:p>
      <w:pPr/>
      <w:r>
        <w:rPr/>
        <w:t xml:space="preserve">Šárka Miketová, státní zástupkyně: “Pakliže jsou dány významné pochybnosti a ty tady významně dány byly, což bylo objektivizováno znaleckými posudky, pak nezbývá, než obžalovaného obžaloby zprostit.”</w:t>
      </w:r>
    </w:p>
    <w:p>
      <w:pPr/>
      <w:r>
        <w:rPr/>
        <w:t xml:space="preserve">Burjański svou vinu popíral celou dobu a dnes mu konečně spadl ze srdce velký balvan.</w:t>
      </w:r>
    </w:p>
    <w:p>
      <w:pPr/>
      <w:r>
        <w:rPr/>
        <w:t xml:space="preserve">Robert Burjański, obžalovaný: “Skoro mi tekly slzy. Víte, to není žádná sranda 15 let sedět. To bych chcípnul jako krysa.”</w:t>
      </w:r>
    </w:p>
    <w:p>
      <w:pPr/>
      <w:r>
        <w:rPr/>
        <w:t xml:space="preserve">Státní zastupitelství bude nyní zvažovat obvinění pobodané ženy z křivého obvinění.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839/soud-osvobodil-muze-obvineneho-za-bodnuti-dr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2026-05-13T21:57:29+02:00</dcterms:created>
  <dcterms:modified xsi:type="dcterms:W3CDTF">2026-05-13T21:57:29+02:00</dcterms:modified>
</cp:coreProperties>
</file>

<file path=docProps/custom.xml><?xml version="1.0" encoding="utf-8"?>
<Properties xmlns="http://schemas.openxmlformats.org/officeDocument/2006/custom-properties" xmlns:vt="http://schemas.openxmlformats.org/officeDocument/2006/docPropsVTypes"/>
</file>