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Nevyhazujte velký odpad u popelnic</w:t>
      </w:r>
    </w:p>
    <w:p>
      <w:pPr/>
      <w:r>
        <w:rPr>
          <w:b w:val="1"/>
          <w:bCs w:val="1"/>
        </w:rPr>
        <w:t xml:space="preserve">Nevyhazujtevelký odpad u popelnic</w:t>
      </w:r>
    </w:p>
    <w:p>
      <w:pPr/>
      <w:r>
        <w:rPr/>
        <w:t xml:space="preserve">Ukládánívelkoobjemového odpadu k běžným kontejnerům na odpad patřív Bruntále k častým nešvarům. Město se rozhodlo,s tímto zlozvykem vypořádat. </w:t>
      </w:r>
    </w:p>
    <w:p>
      <w:pPr/>
      <w:r>
        <w:rPr/>
        <w:t xml:space="preserve">Lidési možná ani neuvědomují, že ukládáním velkoobjemovéhoodpadu před popelnice nejen hyzdí veřejná prostranství, alepřipravují také město o nezanedbatelné částky.  </w:t>
      </w:r>
    </w:p>
    <w:p>
      <w:pPr/>
      <w:r>
        <w:rPr/>
        <w:t xml:space="preserve">VáclavFrgal, ředitel TS Bruntál: „Dnes lidé jsou zvyklí vyhazovatveškerý odpad, včetně velkoobjemového odpadu, např. nábytek,skříně, televize, běžně k popelnicím.“</w:t>
      </w:r>
    </w:p>
    <w:p>
      <w:pPr/>
      <w:r>
        <w:rPr/>
        <w:t xml:space="preserve">JiříOndrášek, tiskový mluvčí MěÚ Bruntál: „Náklady na odvoztohoto nepořádku od popelnic docela výrazně zatěžují městskýrozpočet. Jsou to v podstatě statisíce korun ročně, zakteré by město mohlo pořídit například chodníky, dětskáhřiště, nová parkoviště a podobně.“</w:t>
      </w:r>
    </w:p>
    <w:p>
      <w:pPr/>
      <w:r>
        <w:rPr/>
        <w:t xml:space="preserve">Velkoobjemovéhoodpadu se lidé mohou zbavit na sběrném dvoře nebo počkat napřistavení sezonních kontejnerů. Ve snaze potlačit tento zlořádrozšířili bruntálské technické služby otevírací dobusběrného dvora na Polní ulici.</w:t>
      </w:r>
    </w:p>
    <w:p>
      <w:pPr/>
      <w:r>
        <w:rPr/>
        <w:t xml:space="preserve">VáclavFrgal, ředitel TS Bruntál: „Od 1. dubna prodlužujeme otevíracídobu sběrného dvora tak, aby byla lépe přizpůsobena občanům.Nejde jenom o týdenní pracovní dobu v rámci pondělí ažpátek, tam to bude do 18 hodin a v sobotu to bude, myslím, dočtyř hodin odpoledne.“</w:t>
      </w:r>
    </w:p>
    <w:p>
      <w:pPr/>
      <w:r>
        <w:rPr/>
        <w:t xml:space="preserve">Ukládánívelkoobjemového odpadu před kontejnery zakazuje obecně závaznávyhláška. Za její porušení hrozí pokuta až pět tisíc korun,ve správním řízení pak až padesát tisíc korun a přiopakovaném porušení až sedmdesát pět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864/nevyhazujte-velky-odpad-u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2026-06-18T22:37:53+02:00</dcterms:created>
  <dcterms:modified xsi:type="dcterms:W3CDTF">2026-06-18T22:37:53+02:00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