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opět začne svoz biologického odpadu</w:t>
      </w:r>
    </w:p>
    <w:p>
      <w:pPr/>
      <w:r>
        <w:rPr/>
        <w:t xml:space="preserve">Od pondělí 3. dubna bude ve městě opět po roce zahájen svoz biologicky rozložitelného odpadu od rodinných domků. První svoz se bude týkat Chlebovic, Zelinkovic a Lysůvek. V úterý a ve středu proběhne svoz v místecké části města. Ve Frýdku a Lískovci zajistí Frýdecká skládka svoz ve čtvrtek a v pátek je v plánu Skalice.</w:t>
      </w:r>
    </w:p>
    <w:p>
      <w:pPr/>
      <w:r>
        <w:rPr/>
        <w:t xml:space="preserve">“Letošní svoz bioodpadu je plánován opět od dubna až do konce listopadu. Stejně jako loni se bude konat jednou za 14 dní. Harmonogram svozu je zveřejněn i na webu města, a to v sekci občan, životní prostředí, odpady, harmonogram svozu, bioodpady,” uvedla mluvčí Magistrátu města Frýdku-Místku Jana Matějíková.</w:t>
      </w:r>
    </w:p>
    <w:p>
      <w:pPr/>
      <w:r>
        <w:rPr/>
        <w:t xml:space="preserve">Svoz bioodpadu zahájilo město už v loňském roce, kdy pořídilo přes čtyři tisíce hnědých plastových nádob o objemu 240 litrů a ty poté rozvezlo k rodinným domkům. Náklady na pořízení nádob včetně jejich rozvozu činily více než 5,6 miliónů korun, přičemž přes 5 miliónů z této částky bylo hrazeno z Operačního programu Životního prostředí.</w:t>
      </w:r>
    </w:p>
    <w:p>
      <w:pPr/>
      <w:r>
        <w:rPr/>
        <w:t xml:space="preserve">“Od jara až do konce listopadu bylo z nádob svezeno 1652 tuny odpadu, od trávy, sena, listí přes spadané ovoce, květiny až po bioodpad z domácností, jako jsou například slupky ze zeleniny, čajové sáčky nebo kávová sedlina. Všechen tento materiál pak skončil v kompostárně, kde byl zpracován na kompost a kvalitní zeminový substrát,” dodala mluvčí.</w:t>
      </w:r>
    </w:p>
    <w:p>
      <w:pPr/>
      <w:r>
        <w:rPr/>
        <w:t xml:space="preserve">Lidé mohou do nádob na bioodpad vhazovat odpad ze zahrad, ke kterému kromě trávy a listí patří také tenké ořezy z keřů a stromů, nebo i bioodpad z domácností, například zbytky zeleniny a ovoce nebo slupky z brambor.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889/ve-frydkumistku-opet-zacne-svoz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2026-04-06T04:37:20+02:00</dcterms:created>
  <dcterms:modified xsi:type="dcterms:W3CDTF">2026-04-06T04:37:20+02:00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