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svah v Doubravě ohrožuje cestu i vodovod</w:t>
      </w:r>
    </w:p>
    <w:p>
      <w:pPr/>
      <w:r>
        <w:rPr/>
        <w:t xml:space="preserve">Od podzimu loňského roku doubravská radnice monitoruje trhlinu ve svahu nad jezerem Kozinec. V současné době má tvar podkovy a místy je prasklina až dva metry hluboká.</w:t>
      </w:r>
    </w:p>
    <w:p>
      <w:pPr/>
      <w:r>
        <w:rPr/>
        <w:t xml:space="preserve">„Má vazbu na těžbu. Je to oblast jedenácté kry, těžby Dolu ČSA. Teď se začala těžit poslední část 26 sloje“, vysvětlil starosta Doubravy Pavel Krsek.</w:t>
      </w:r>
    </w:p>
    <w:p>
      <w:pPr/>
      <w:r>
        <w:rPr/>
        <w:t xml:space="preserve">Vzhledem k tomu, že je v tomto místě měkké podloží, hrozí další propad a sjetí kopce.</w:t>
      </w:r>
    </w:p>
    <w:p>
      <w:pPr/>
      <w:r>
        <w:rPr/>
        <w:t xml:space="preserve">„Problém je v tom, že na svahu tohoto kopce je hojně využívána komunikace, která spojuje Doubravu s Dětmarovice“, dodal starosta Doubravy.</w:t>
      </w:r>
    </w:p>
    <w:p>
      <w:pPr/>
      <w:r>
        <w:rPr/>
        <w:t xml:space="preserve">Případné sjetí svahu by mohlo poškodit i vodovodní řád, který vede podél ohrožené komunikace.</w:t>
      </w:r>
    </w:p>
    <w:p>
      <w:pPr/>
      <w:r>
        <w:rPr/>
        <w:t xml:space="preserve">„Ten vodovod, který vede kolem toho svahu, není zatím v ohrožení. Pochopitelně, kdyby se ten svah hýbal dále, museli bychom přijmout příslušná opatření a jednat se společností OKD o řešení té situace“, řekl mluvčí SmVak Marek Síbrt.</w:t>
      </w:r>
    </w:p>
    <w:p>
      <w:pPr/>
      <w:r>
        <w:rPr/>
        <w:t xml:space="preserve">Doubravská radnice už problém začala řešit se společností OKD, která přislíbila, že se situací této důlní škody začne zabývat.</w:t>
      </w:r>
    </w:p>
    <w:p>
      <w:pPr/>
      <w:r>
        <w:rPr/>
        <w:t xml:space="preserve">„Nechali jsme tam vypracovat odborný znalecký posudek a máme připraveno i technické řešení, jakým způsobem by se do budoucna tento propadající se pozemek dal vyřešit“, řekl mluvčí OKD Ivo Čelechovský.</w:t>
      </w:r>
    </w:p>
    <w:p>
      <w:pPr/>
      <w:r>
        <w:rPr/>
        <w:t xml:space="preserve">Přesné datum realizace ale zatím znám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947/ujizdejici-svah-v-doubrave-ohrozuje-cestu-i-vodo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