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Výtvarnice Marcela Cinková zve do “Krajiny ticha”</w:t>
      </w:r>
    </w:p>
    <w:p>
      <w:pPr/>
      <w:r>
        <w:rPr/>
        <w:t xml:space="preserve">Talentovaná výtvarnice projevila své nadání už v mateřské škole. Přes svůj handicap začala navštěvovat lidovou školu umění a později sklářskou školu ve Valašském Meziříčí. V roce 2010 dokončila Pedagogickou fakultu Ostravské univerzity, obor výtvarná výchova.</w:t>
      </w:r>
    </w:p>
    <w:p>
      <w:pPr/>
      <w:r>
        <w:rPr/>
        <w:t xml:space="preserve">“Marcelka maluje především pomocí pocitu, tak jak říká, u malování se nemá myslet. Proudí to skrze nás. Tak doporučuji vnímat ty obrazy pocitem, vypnout mysl a nechat hrát jen ty struny uvnitř těla,” popsala tvorbu Marcely Cinkové její kamarádka a spolužačka Jana Ehrenberger.</w:t>
      </w:r>
    </w:p>
    <w:p>
      <w:pPr/>
      <w:r>
        <w:rPr/>
        <w:t xml:space="preserve">Jak je v prostorách výstavní síně na Staré poště vidět, z obrazů mladé umělkyně vyzařuje barevnost, radost a hravost. </w:t>
      </w:r>
    </w:p>
    <w:p>
      <w:pPr/>
      <w:r>
        <w:rPr/>
        <w:t xml:space="preserve">“Najdete tam hodně linek, používá i pastel, aby ještě ten pohyb umocnila. Malby jsou hlavně akrylové a na sklo jsou klasické vypalovací barvy. Má vypalovací pec a může takhle pracovat doma,” dodala Jana Ehrenberger, kamarádka a spolužačka.</w:t>
      </w:r>
    </w:p>
    <w:p>
      <w:pPr/>
      <w:r>
        <w:rPr/>
        <w:t xml:space="preserve">“Malovala jsem obraz divoká řeka, protože mám ráda divoké barvy. Je to strukturální malba akrylem a pak jsem tam ještě trošku přidala pastel, aby to bylo ještě zajímavější. Prostě přírodu miluji, to ticho...,” popsala jedno ze svých děl výtvarnice Marcela Cinková.</w:t>
      </w:r>
    </w:p>
    <w:p>
      <w:pPr/>
      <w:r>
        <w:rPr/>
        <w:t xml:space="preserve">Výstava mapuje tvorbu autorky za posledních zhruba deset let, nejnovější obraz namalovala letos. Vyzkoušela malbu nejen na plátno, ale i na spoustu jiných materiálů, na hedvábí, omítku a dřevo. Jejím oblíbeným podkladem je sklo. </w:t>
      </w:r>
    </w:p>
    <w:p>
      <w:pPr/>
      <w:r>
        <w:rPr/>
        <w:t xml:space="preserve">“Tady to je malovaná váza vypalovaná v peci. Na další váze vidíte krajinu, jsou tu tulipány a práci. Prostě příroda je příroda,” uzavřela novojičínská výtvarnice.  </w:t>
      </w:r>
    </w:p>
    <w:p>
      <w:pPr/>
      <w:r>
        <w:rPr/>
        <w:t xml:space="preserve"> Do své “Krajiny ticha” nechá Marcela Cinková návštěvníky Staré pošty nahlížet až do 26. dubna.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52/vytvarnice-marcela-cinkova-zve-do-krajiny-t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2026-05-25T04:38:26+02:00</dcterms:created>
  <dcterms:modified xsi:type="dcterms:W3CDTF">2026-05-25T04:38:26+02:00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