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vyráží z divadla do Finska</w:t>
      </w:r>
    </w:p>
    <w:p>
      <w:pPr/>
      <w:r>
        <w:rPr/>
        <w:t xml:space="preserve">Středoškolský smíšený sbor Puellae et Pueri působí pod záštitou Beskydského divadla. Vznikl před 12 lety a tělesem prošlo už několik set zpěváků. Právě součástí jarního koncertu je i symbolické vyřazování maturantů.</w:t>
      </w:r>
    </w:p>
    <w:p>
      <w:pPr/>
      <w:r>
        <w:rPr/>
        <w:t xml:space="preserve">“Letos nás opouští z našich řad deset maturantů, loni to bylo šestnáct. Jsem ráda, že se nám další roky daří vždy doplnit ty stavy těch odcházejících, a že se vždy dokážeme znovu nadechnout a rozšířit řady našich sboristů, protože jen díky tomu můžeme dále fungovat,” uvedla Andrea Dostálová, jednatelka Puellae et Pueri. </w:t>
      </w:r>
    </w:p>
    <w:p>
      <w:pPr/>
      <w:r>
        <w:rPr/>
        <w:t xml:space="preserve">Už během zkoušky na tento koncert bylo slyšet, že repertoár bude pestrý - zazní výběr skladeb duchovních i populárních. </w:t>
      </w:r>
    </w:p>
    <w:p>
      <w:pPr/>
      <w:r>
        <w:rPr/>
        <w:t xml:space="preserve">“To znamená, že se tam objeví i makedonská lidová písnička, jihoafrický spirituál, čeká klasika a možná také jedna severská píseň Norden light, což je úplně jiný zážitek pro současné české publikum,” prozradil Karel Dostál, sbormistr Puellae et Pueri.</w:t>
      </w:r>
    </w:p>
    <w:p>
      <w:pPr/>
      <w:r>
        <w:rPr/>
        <w:t xml:space="preserve">Sbormistr se ovšem nebrání ani výraznějšímu oživení koncertů.</w:t>
      </w:r>
    </w:p>
    <w:p>
      <w:pPr/>
      <w:r>
        <w:rPr/>
        <w:t xml:space="preserve">“Je pravda, že když už je toho zpěvu až až, tak se začneme hýbat a tančíme,” pousmál se Karel Dostál.</w:t>
      </w:r>
    </w:p>
    <w:p>
      <w:pPr/>
      <w:r>
        <w:rPr/>
        <w:t xml:space="preserve">Taneční kreace, kterou jsme se ze zkoušky přesunuli na hlavní večerní koncert, slouží také pro videoklip. Ten bude dotvářen na zahraničním turné po severských zemích s názvem Finsko 2017, na které Pulleae et Pueri v dubnu vyráží.  </w:t>
      </w:r>
    </w:p>
    <w:p>
      <w:pPr/>
      <w:r>
        <w:rPr/>
        <w:t xml:space="preserve">“Máme připraven koncert ve Swietlochovicích, v Kaunas a ve městě našeho partnerského sboru Hämeenlinna, takže nás čeká devítidenní cesta,” dodala Andrea Dostálová. </w:t>
      </w:r>
    </w:p>
    <w:p>
      <w:pPr/>
      <w:r>
        <w:rPr/>
        <w:t xml:space="preserve">Výběr repertoáru pro koncertní sezónu, a také pro zahraniční vystoupení, je tvrdým oříškem. Jak sbormistr vysvětluje, je potřeba se zavděčit publiku i zpěvákům. Proto vedle klasiky a duchovních písní vybírají i z lidové tvorby a z popových hitů.  </w:t>
      </w:r>
    </w:p>
    <w:p>
      <w:pPr/>
      <w:r>
        <w:rPr/>
        <w:t xml:space="preserve">“Neměl by chybět současný popový doják, třeba Titanic Celine Dijon, což dneska budou mít diváci možnost vidět s Městským dechovým orchestrem Kopřivnice a to je na tom vlastně to nejvíce netradiční,” uzavřel sbormistr. </w:t>
      </w:r>
    </w:p>
    <w:p>
      <w:pPr/>
      <w:r>
        <w:rPr/>
        <w:t xml:space="preserve">Kromě už zmíněného hosta z Kopřivnice si Puellae et Pueri přizvali na jarní koncert ještě jedno hudební těleso - svého tradičního partnera Sextet +.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55/puellae-et-pueri-vyrazi-z-divadla-do-f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2026-05-25T04:38:25+02:00</dcterms:created>
  <dcterms:modified xsi:type="dcterms:W3CDTF">2026-05-25T04:38:25+02:00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