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7.4.2017, 13:23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o návrh rekonstrukce ostravské ulice Umělecká má vítěze</w:t>
      </w:r>
    </w:p>
    <w:p>
      <w:pPr/>
      <w:r>
        <w:rPr/>
        <w:t xml:space="preserve">Studenti architektury Jan Adamus z Vysoké školy umělecko-průmyslové z Prahy a Ondřej Bělica a Matěj Jindrák z Fakulty architektury VUT z Brna - to jsou autoři návrhu, který předložili do soutěže a vyhráli s ním. </w:t>
      </w:r>
    </w:p>
    <w:p>
      <w:pPr/>
      <w:r>
        <w:rPr/>
        <w:t xml:space="preserve">"Já mám teď dojem, že se do soutěže nepřihlásili zahraniční účastníci, že jsou to samí tuzemští. Kvantita ale vždycky neznamená kvantitu. Domnívám se, že ty první tři návrhy jsou poměrně kvalitní," komentoval výstupy soutěže primátor Tomáš Macura (ANO 2011).</w:t>
      </w:r>
    </w:p>
    <w:p>
      <w:pPr/>
      <w:r>
        <w:rPr/>
        <w:t xml:space="preserve">Soutěžící stáli před úkolem navrhnout architektonicko-urbanistické řešení prostoru před Domem umění. Kromě toho, že je toto místo frekventovaným veřejným prostorem, mimo to slouží i jako nástupiště pro zastávku Elektra.</w:t>
      </w:r>
    </w:p>
    <w:p>
      <w:pPr/>
      <w:r>
        <w:rPr/>
        <w:t xml:space="preserve">"Byla to soutěž ideová, to znamená, že to není o tom, že finální realizace bude vypadat přesně takto. Já bych chtěl ujistit, že ani my si nemyslíme, že by zrovna ten přístřešek pro tramvaje musel vypadat tak, jak je nakreslen. Ohodnotili jsme to ale jako skutečně nejvyváženější celkové řešení. Co se týká vlastní realizace, tak bych chtěl upozornit, že v ulici se chystá rekonstrukce plynovodu, který tam vede. Ta ulice se tedy bude muset stejně rozkopat. My se v tuto chvíli pokoušíme jednat s plynaři o tom, abychom jejich investiční záměr urychlili, protože mám dojem, že pokud by urychlen nebyl, tak je směřován někam do roku 2020. Chtěli bychom, aby se zrealizoval rychleji," doplnil primátor.</w:t>
      </w:r>
    </w:p>
    <w:p>
      <w:pPr/>
      <w:r>
        <w:rPr/>
        <w:t xml:space="preserve">Další architektonické soutěže budou následovat. V červnu mají zastupitelé rozhodnout o vítězném návrhu na konverzi bývalých jatek. Mezitím bude vyhlášena i architektonická soutěž na přeměnu náměstí Msgre. Šrámka. Stejný postup chce město zvolit i pro projekty koncertní haly a bytového domu na Kostelní ulici.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07978/soutez-o-navrh-rekonstrukce-ostravske-ulice-umelecka-ma-vite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2026-07-09T18:54:28+02:00</dcterms:created>
  <dcterms:modified xsi:type="dcterms:W3CDTF">2026-07-09T18:54:28+02:00</dcterms:modified>
</cp:coreProperties>
</file>

<file path=docProps/custom.xml><?xml version="1.0" encoding="utf-8"?>
<Properties xmlns="http://schemas.openxmlformats.org/officeDocument/2006/custom-properties" xmlns:vt="http://schemas.openxmlformats.org/officeDocument/2006/docPropsVTypes"/>
</file>