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Napoleon navštívil zámek Fryštát v Karviné</w:t>
      </w:r>
    </w:p>
    <w:p>
      <w:pPr/>
      <w:r>
        <w:rPr/>
        <w:t xml:space="preserve">Karvinský zámek Fryštát slavnostně zahájil letošní sezónu společně s Napoleonem a rakouskými hulány. Lidem dali o sobě znát průvodem po Masarykově náměstí.</w:t>
      </w:r>
    </w:p>
    <w:p>
      <w:pPr/>
      <w:r>
        <w:rPr/>
        <w:t xml:space="preserve">Radim Kravčík, správce zámku: “Sice sám Napoleon ve Fryštátě potažmo v Karviné nikdy nebyl, ale nedaleko Karviné pochodovala vojska rakouské monarchie i francouzská.”</w:t>
      </w:r>
    </w:p>
    <w:p>
      <w:pPr/>
      <w:r>
        <w:rPr/>
        <w:t xml:space="preserve">V zámeckém parku pak polní dělostřelci a pěchota francuzské armády předvedli za motivační podpory svého vůdce Napoleona komentovanou ukázku z boje. Použili k tomu i výstřely z čtyřliberního děla.</w:t>
      </w:r>
    </w:p>
    <w:p>
      <w:pPr/>
      <w:r>
        <w:rPr/>
        <w:t xml:space="preserve">Oldřich Bartošek, vedoucí napoleonské sekce sdružení Buhurt z Křenovic: “Mělo to svá pravidla, celá ta jednotka byla sehraná na povely.”</w:t>
      </w:r>
    </w:p>
    <w:p>
      <w:pPr/>
      <w:r>
        <w:rPr/>
        <w:t xml:space="preserve">Návštěvníci se mohli také blíže seznámit s výstrojí a se všemi zajímavostmi, které se k francouzským vojákům vázaly. Jejich protivníky byli huláni 1.jezdeckého pluku, kteří představovali regiment rakouské lehké jízdy.</w:t>
      </w:r>
    </w:p>
    <w:p>
      <w:pPr/>
      <w:r>
        <w:rPr/>
        <w:t xml:space="preserve">Zdeněk Ševčík, vedoucí spolku hulánů z Klimkovic: “Je to dobře vyzbrojená jednotka, mají kopí, šavle, pistole a napadali jednotky hlavně kopím.”</w:t>
      </w:r>
    </w:p>
    <w:p>
      <w:pPr/>
      <w:r>
        <w:rPr/>
        <w:t xml:space="preserve">Na zámku se lidé prostřednictvím scének členů divadla K.V.A.S. mohli přenést také do období roku 1805 krátce před bitvou u Slavkova.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85/napoleon-navstivil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2026-07-12T13:57:39+02:00</dcterms:created>
  <dcterms:modified xsi:type="dcterms:W3CDTF">2026-07-12T13:57:39+02:00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