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12.4.2017,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​Velikonoční tvoření pro mateřské školy</w:t>
      </w:r>
    </w:p>
    <w:p>
      <w:pPr/>
      <w:r>
        <w:rPr/>
        <w:t xml:space="preserve">Deváťáciz ludgeřovické základní školy si připravili pro děti z místních mateřskýchškol Velikonoční tvoření. S nápadem přišli poprvé vloni a pro velký zájemse rozhodli, že společné vyrábění jarních dekorací zopakují. A tak sipředškoláci mohli s pomocí svých starších kamádů zkusit vyrobit nejrůznějšívelikonoční ozdoby.</w:t>
      </w:r>
    </w:p>
    <w:p>
      <w:pPr/>
      <w:r>
        <w:rPr/>
        <w:t xml:space="preserve">„Vyzkoušelijsme si to na nečisto v rámci výtvarné výchovy.Zkoušeli jsme i edukačníčást, techniky, tvoření z čeho,materiály a podobně.“ přiblížila  nám učitelka Vendula Vrchovecká.</w:t>
      </w:r>
    </w:p>
    <w:p>
      <w:pPr/>
      <w:r>
        <w:rPr/>
        <w:t xml:space="preserve">K vyzkoušenítady byly neobvyklé techniky, jako třeba malování mramorovaných vajíčeks pomocí holící pěny nebo výroba vajíček sádrových. Byla tady ale ijednoduchá klasika.</w:t>
      </w:r>
    </w:p>
    <w:p>
      <w:pPr/>
      <w:r>
        <w:rPr/>
        <w:t xml:space="preserve">„My třebaděláme věnečky z klacků a budeme tam lepit vajíčka.“ vysvětlovala  Klára Šupčíková z 9.A.  A její spolužák </w:t>
      </w:r>
      <w:r>
        <w:rPr>
          <w:u w:val="single"/>
        </w:rPr>
        <w:t xml:space="preserve">DominikPolášek doplnil: </w:t>
      </w:r>
      <w:r>
        <w:rPr/>
        <w:t xml:space="preserve">„My tadyvyrábíme slepičky, které potom vybarvíme a svakneme koníkem. Mezi ně si můžemepotom dát vajíčka.“</w:t>
      </w:r>
    </w:p>
    <w:p>
      <w:pPr/>
      <w:r>
        <w:rPr/>
        <w:t xml:space="preserve">Malýmdětem se společné tvoření líbilo. Se složitějšími postupy jim děváťáci pomohliA tak děti byly na své výrobky byly patřičně hrdé.</w:t>
      </w:r>
    </w:p>
    <w:p>
      <w:pPr/>
      <w:r>
        <w:rPr/>
        <w:t xml:space="preserve">A protože připráci malým capartům vyhládlo, čekala je ve školní jídelně svačinka.Velikonoční buchtu jim upekly zdejší paní kuchařky. Všechnyvýrobky si mohly děti odnést s sebou domů. Nakonec dostaly také diplom.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8020/velikonocni-tvoreni-pro-maters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2026-05-23T12:30:39+02:00</dcterms:created>
  <dcterms:modified xsi:type="dcterms:W3CDTF">2026-05-23T12:30:39+02:00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