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13.4.2017, 15:32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Papež pokřtí o Velikonocích ženu z Karvinska</w:t>
      </w:r>
    </w:p>
    <w:p>
      <w:pPr/>
      <w:r>
        <w:rPr/>
        <w:t xml:space="preserve">Paní Taťána Čempelová  sice vyrůstala v křesťanské rodině, pokřtěna ale nikdy nebyla. Do dětmarovického kostela začala pravidelně docházet ve svých šestnácti letech jako členka chrámového sboru.</w:t>
      </w:r>
    </w:p>
    <w:p>
      <w:pPr/>
      <w:r>
        <w:rPr/>
        <w:t xml:space="preserve">„Kdysi mi jeden kněz řekl, že jsem člověk na půl cesty. Pokud nenajdu sílu překročit svůj stín, tak to bude pořád jenom jako. Vzhledem k tomu, že letos oslavím padesáté výročí svého narození, tak si myslím, že by si člověk měl ve svém životě věci uspořádávat. Proto jsem se rozhodla, že se letos nechám pokřtít,“ vysvětlila Taťána Čempelová.</w:t>
      </w:r>
    </w:p>
    <w:p>
      <w:pPr/>
      <w:r>
        <w:rPr/>
        <w:t xml:space="preserve">Intenzivně se proto už několik týdnů na křest připravuje. Ten proběhne na Bílou sobotu. Pokřtěna ale nebude ve své farnosti. Díky dětmarovickému faráři bude pokřťena samotným papežem.</w:t>
      </w:r>
    </w:p>
    <w:p>
      <w:pPr/>
      <w:r>
        <w:rPr/>
        <w:t xml:space="preserve">„Jednou jsem takhle jen autem a z ničeho nic mě napadlo, jak asi a podle jakého klíče se vybírají lidé, kteří jsou křtěni papežem,“ řekl farář Marcel Puvák.</w:t>
      </w:r>
    </w:p>
    <w:p>
      <w:pPr/>
      <w:r>
        <w:rPr/>
        <w:t xml:space="preserve">Rozhodl se proto do Vatikánu napsat. A světe div se, jeho žádosti bylo vyhověno. Papež František osobně paní Čempelovou pokřtí.</w:t>
      </w:r>
    </w:p>
    <w:p>
      <w:pPr/>
      <w:r>
        <w:rPr/>
        <w:t xml:space="preserve">„Když vidím, kolik lidí na to reaguje a jak krásně a pozitivně na to reagují, tak si myslím, že pokud by to mělo být aspoň trošku povzbuzením pro tu naši křesťanskou komunitu, tak je to obrovská věc, kterou já musím unést a musím to dát těm lidem, kteří si to určitě zaslouží,“ vysvětlila paní Taťána.</w:t>
      </w:r>
    </w:p>
    <w:p>
      <w:pPr/>
      <w:r>
        <w:rPr/>
        <w:t xml:space="preserve">Společně s deseti dalšími katechumeny  z celého světa bude paní Čempelová papežem zároveň biřmována a přijme první svaté přijímání.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8038/papez-pokrti-o-velikonocich-zenu-z-karvin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2026-09-26T15:15:21+02:00</dcterms:created>
  <dcterms:modified xsi:type="dcterms:W3CDTF">2026-09-26T15:15:21+02:00</dcterms:modified>
</cp:coreProperties>
</file>

<file path=docProps/custom.xml><?xml version="1.0" encoding="utf-8"?>
<Properties xmlns="http://schemas.openxmlformats.org/officeDocument/2006/custom-properties" xmlns:vt="http://schemas.openxmlformats.org/officeDocument/2006/docPropsVTypes"/>
</file>