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čistili města od stříkaček narkomanů</w:t>
      </w:r>
    </w:p>
    <w:p>
      <w:pPr/>
      <w:r>
        <w:rPr/>
        <w:t xml:space="preserve">Dětská pískoviště, hřiště, cyklostezky, parkoviště, opuštěná místa u domů i základních škol a všechny rizikové lokality prošlo přes čtyři sta strážníků a asistentů prevence kriminality 30 měst a to v rámci celorepublikové akce nazvané Jehla. Jejím cílem bylo vyčistit města od použitých stříkaček narkomanů. Například v Karviné prošlo všechny lokality 6 strážníků a 8 APK.</w:t>
      </w:r>
    </w:p>
    <w:p>
      <w:pPr/>
      <w:r>
        <w:rPr/>
        <w:t xml:space="preserve">Stanislav Koudelka, protidrogový koordinátor MP Karviná: “Hledá se injekční materiál, je to vysoce rizikový kontaminovaný materiál.”</w:t>
      </w:r>
    </w:p>
    <w:p>
      <w:pPr/>
      <w:r>
        <w:rPr/>
        <w:t xml:space="preserve">V Karviné nejde o ojedinělou akci, stříkačky sbírají strážníci během výkonu služby.</w:t>
      </w:r>
    </w:p>
    <w:p>
      <w:pPr/>
      <w:r>
        <w:rPr/>
        <w:t xml:space="preserve">Stanislav Koudelka, protidrogový koordinátor MP Karviná: “Ročně se najde v Karviné celkem 350 injekčních stříkaček, ten trend je stálý.”</w:t>
      </w:r>
    </w:p>
    <w:p>
      <w:pPr/>
      <w:r>
        <w:rPr/>
        <w:t xml:space="preserve">Během jednodenní akce se na území Karviné našlo, sebralo a zlikvidovalo celkem 19 jehel.</w:t>
      </w:r>
    </w:p>
    <w:p>
      <w:pPr/>
      <w:r>
        <w:rPr/>
        <w:t xml:space="preserve">Václav Ožana, zástupce ředitele MP Karviná: “Pozitivem může být, že žádná nebyla nalezena v pískovišti nebo na dětském hřišti.”</w:t>
      </w:r>
    </w:p>
    <w:p>
      <w:pPr/>
      <w:r>
        <w:rPr/>
        <w:t xml:space="preserve">V Českém Těšíně našli strážníci celkem 22 injekčních stříkaček, nejvíce na sídlišti Svibice. V Havířově sebrali použitých stříkaček 9, v Ostravě 137. V rámci celé ČR pak strážníci našli 615 kusů tohoto infekčního materiálu.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062/straznici-cistili-mesta-od-strikacek-narkom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2026-06-28T03:33:13+02:00</dcterms:created>
  <dcterms:modified xsi:type="dcterms:W3CDTF">2026-06-28T03:33:13+02:00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