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3.5.2017,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Krnově vybrali 10 priorit rozvoje města</w:t>
      </w:r>
    </w:p>
    <w:p>
      <w:pPr/>
      <w:r>
        <w:rPr>
          <w:b w:val="1"/>
          <w:bCs w:val="1"/>
        </w:rPr>
        <w:t xml:space="preserve">Lidév Krnově vybrali 10 priorit rozvoje města</w:t>
      </w:r>
    </w:p>
    <w:p>
      <w:pPr/>
      <w:r>
        <w:rPr/>
        <w:t xml:space="preserve">VKrnově se uskutečnilo další Fórum zdravého města. Letos sekonal už šestý ročník této akce. Lidé tak ve Střediskuvolného času Krnov opět vybrali 10 priorit, které by mělo městořešit přednostně.</w:t>
      </w:r>
    </w:p>
    <w:p>
      <w:pPr/>
      <w:r>
        <w:rPr/>
        <w:t xml:space="preserve">Stejnějako loni se v TOP desítce objevilo například zatraktivněnínáměstí vodním prvkem, dále pak oprava atletického stadionunebo zvýšení počtu laviček.</w:t>
      </w:r>
    </w:p>
    <w:p>
      <w:pPr/>
      <w:r>
        <w:rPr/>
        <w:t xml:space="preserve">Anketa,účastníci akce: “Pocelé trase od domu s pečovatelskou službou až po doktora neníjediná lavička.”</w:t>
      </w:r>
    </w:p>
    <w:p>
      <w:pPr/>
      <w:r>
        <w:rPr/>
        <w:t xml:space="preserve">“Rekonstrukceatletického stadionu Petrovická, to je už dlouholetý problém, apotom třeba areál bývalé slévárny, který je nevyužitýzatím.”</w:t>
      </w:r>
    </w:p>
    <w:p>
      <w:pPr/>
      <w:r>
        <w:rPr/>
        <w:t xml:space="preserve">„Semaforyna křižovatce na Říčním okruhu nebo rekonstrukce zimníhostadionu.“</w:t>
      </w:r>
    </w:p>
    <w:p>
      <w:pPr/>
      <w:r>
        <w:rPr/>
        <w:t xml:space="preserve">Lidési dále přejí mimo jiné stezku v oblacích na Cvilíně,atraktivní realizaci nového turistického informačního centra astálou expozici muzea.</w:t>
      </w:r>
    </w:p>
    <w:p>
      <w:pPr/>
      <w:r>
        <w:rPr/>
        <w:t xml:space="preserve">LadislavSteiniger, výtvarník: “Měopravdu chybí v Krnově stálá galerie regionálního umění, kdebychom mohli prezentovat autory, kteří tady žijí, ale hlavnětaké autory, kteří odešli a jejich dílo je v různýchdepozitářích.”</w:t>
      </w:r>
    </w:p>
    <w:p>
      <w:pPr/>
      <w:r>
        <w:rPr/>
        <w:t xml:space="preserve">MichalBrunclík(ČSSD),místostarosta Krnova: “Vedeníměsta se vždy snaží opravdu aktivně a tam, kde to jde conejrychleji ty problémy posouvat a sdělovat tady potom dobrézprávy.”</w:t>
      </w:r>
    </w:p>
    <w:p>
      <w:pPr/>
      <w:r>
        <w:rPr/>
        <w:t xml:space="preserve">Lidé,kteří se fóra zdravého města nemohli zúčastnit, se budou mocivyjádřit v anketě.</w:t>
      </w:r>
    </w:p>
    <w:p>
      <w:pPr/>
      <w:r>
        <w:rPr/>
        <w:t xml:space="preserve">Odkazna anketní lístky v elektronické podobě najdete na webu města.Papírová verze hlasovacího lístku bude k dispozici v turistickéminformačním centru na Hlavním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8243/lide-v-krnove-vybrali-10-priorit-rozvoje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2026-05-16T19:23:36+02:00</dcterms:created>
  <dcterms:modified xsi:type="dcterms:W3CDTF">2026-05-16T19:23:36+02:00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