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vystavuje listiny Marie Terezie</w:t>
      </w:r>
    </w:p>
    <w:p>
      <w:pPr/>
      <w:r>
        <w:rPr/>
        <w:t xml:space="preserve">Obsahem výstavy na Zámku Kunín je vlastně jen 13 listin - nicméně neskutečně vzácných.  Staré jsou téměř 250 let. Jedná se o originály pergamenů s vydanými privilegii slavné habsburské panovnice. </w:t>
      </w:r>
    </w:p>
    <w:p>
      <w:pPr/>
      <w:r>
        <w:rPr/>
        <w:t xml:space="preserve">“Návštěvníci mohou vidět všechny listiny, které vydala Marie Terezie pro náš novojičínský okres a které se dochovaly až do dnešních dní,” sdělil Pavel Šustala, ředitel Státního okresního archivu Nový Jičín. </w:t>
      </w:r>
    </w:p>
    <w:p>
      <w:pPr/>
      <w:r>
        <w:rPr/>
        <w:t xml:space="preserve">Dokumenty potvrzují různá nařízení, která měla povzbudit hospodářský život v této oblasti.</w:t>
      </w:r>
    </w:p>
    <w:p>
      <w:pPr/>
      <w:r>
        <w:rPr/>
        <w:t xml:space="preserve">“Na zámku jsme rádi, že vystavujeme právě toto privilegium Marie Terezie  z roku 1775, kterým vysvobozuje město Nový Jičín z poddanství a toto město prohlašuje za své ochranné město, tedy pod ochranou samotné panovnice,” uvedl Jaroslav Zezulčík, historik a kastelán Zámku Kunín.  </w:t>
      </w:r>
    </w:p>
    <w:p>
      <w:pPr/>
      <w:r>
        <w:rPr/>
        <w:t xml:space="preserve">Jsou zde také majestátní pečeti Marie Terezie i Josefa II, které se dochovaly přivěšené k listinám. Na jednom z dokumentů je vidět ještě jedna vzácnost. </w:t>
      </w:r>
    </w:p>
    <w:p>
      <w:pPr/>
      <w:r>
        <w:rPr/>
        <w:t xml:space="preserve">“Na této papírové listině, kterou Marie Terezie vydává nařízení na omezení přepychu mezi obyvatelstvem, tak je tady konkrétně vidět přímo podpis císařovny,” upozornil ředitel okresního archivu.  </w:t>
      </w:r>
    </w:p>
    <w:p>
      <w:pPr/>
      <w:r>
        <w:rPr/>
        <w:t xml:space="preserve">To, že jsou listiny vystaveny právě na Zámku Kunín a v obývacím pokoji nejslavnější majitelky panství Marie Walburgy, není náhodou. </w:t>
      </w:r>
    </w:p>
    <w:p>
      <w:pPr/>
      <w:r>
        <w:rPr/>
        <w:t xml:space="preserve">“Podle tradice, která byla rozšířena od 19. století právě Marie Terezie měla být kmotrou naší kunínské hraběnky,” dodal kastelán zámku.  </w:t>
      </w:r>
    </w:p>
    <w:p>
      <w:pPr/>
      <w:r>
        <w:rPr/>
        <w:t xml:space="preserve">Unikátní dokumenty mohou být mimo archiv jen krátce, výstava tu proto potrvá jen do 14.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263/zamek-kunin-vystavuje-listiny-marie-tere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2026-07-25T03:36:49+02:00</dcterms:created>
  <dcterms:modified xsi:type="dcterms:W3CDTF">2026-07-25T03:36:49+02:00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