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5.5.2017,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SŽDC zařadila opravu nádraží v Havířově mezi priority</w:t>
      </w:r>
    </w:p>
    <w:p>
      <w:pPr/>
      <w:r>
        <w:rPr/>
        <w:t xml:space="preserve">Už několik let se mluví o neutěšeném stavu vlakového nádraží v Havířově. Nyní to vypadá, že se opravdu s rekonstrukcí začne. Město už má téměř dokončen projekt na opravu přednádraží. A posun je i u vlastníka nádraží Správy železniční dopravní cesty.</w:t>
      </w:r>
    </w:p>
    <w:p>
      <w:pPr/>
      <w:r>
        <w:rPr/>
        <w:t xml:space="preserve">Josef Bělica (ANO), náměstek primátorky: “Teď je to čerstvá záležitost z minulého týdne SŽDC už oficiálně oznámilo, že začnou pracovat na havířovském nádraží, na projektu jeho rekonstrukce. Dokonce vyzvaly město, jak byly dohody nastaveny, že se bude moci se svými projektanty účastnit procesu příprav projektu”.</w:t>
      </w:r>
    </w:p>
    <w:p>
      <w:pPr/>
      <w:r>
        <w:rPr/>
        <w:t xml:space="preserve">Správa železniční dopravní cesty opravdu zařadila opravu nádraží mezi své priority. V letošním roce vlastník vypracuje studii, která bude zvažovat možnosti přestavby.</w:t>
      </w:r>
    </w:p>
    <w:p>
      <w:pPr/>
      <w:r>
        <w:rPr/>
        <w:t xml:space="preserve">Kateřina Šubová, mluvčí SŽDC: “Prioritou je, i dle přání odborné veřejnosti, zachování středové halové části. Vybraná varianta ze studie by se reálně mohla začít projektovat v příštím roce”.</w:t>
      </w:r>
    </w:p>
    <w:p>
      <w:pPr/>
      <w:r>
        <w:rPr/>
        <w:t xml:space="preserve">Samotnou realizaci modernizace SŽDC vidí na rok 2019. Město však začne na přednádraží pracovat možná už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8287/szdc-zaradila-opravu-nadrazi-v-havirove-mezi-prio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2026-04-15T14:34:33+02:00</dcterms:created>
  <dcterms:modified xsi:type="dcterms:W3CDTF">2026-04-15T14:34:33+02:00</dcterms:modified>
</cp:coreProperties>
</file>

<file path=docProps/custom.xml><?xml version="1.0" encoding="utf-8"?>
<Properties xmlns="http://schemas.openxmlformats.org/officeDocument/2006/custom-properties" xmlns:vt="http://schemas.openxmlformats.org/officeDocument/2006/docPropsVTypes"/>
</file>