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stavění májky před K-triem </w:t>
      </w:r>
    </w:p>
    <w:p>
      <w:pPr/>
      <w:r>
        <w:rPr/>
        <w:t xml:space="preserve">Oblíbené akci tentokrát nepřálo počasí, což se podepsalo i na návštěvnosti. I přesto se lidé bavili. Vše začalo koncertem Mendoše s kapelou Tygrasz, který si nenechaly ujít desítky lidí.</w:t>
      </w:r>
    </w:p>
    <w:p>
      <w:pPr/>
      <w:r>
        <w:rPr/>
        <w:t xml:space="preserve">“Já jsem tady na pana Mendoše, to je pro mě zjevení . /// Já jsem ho neznal vůbec a prostě i když prší, tak chci ho vidět,” raduje se jeden z návstěvníků</w:t>
      </w:r>
    </w:p>
    <w:p>
      <w:pPr/>
      <w:r>
        <w:rPr/>
        <w:t xml:space="preserve">“Tak letošní rok je s deštěm ale lidé mnohdy si jenom ztěžují, ale i ten déšť je potřebný pro přírodu. Nicméně jsme tady u příležitosti historické tradice stavění májky. V minulosti se vlastně oslavovaly bohyně jara a bohyně plodnosti. Myslím si, že obojí potřebujeme tady na Jihu, více dětí a samozřejmě teď by se nám i líbilo i více počasí, to znamená opravdové jaro,” hovoří Martin Bednář, starosta MOb Ostrava-Jih</w:t>
      </w:r>
    </w:p>
    <w:p>
      <w:pPr/>
      <w:r>
        <w:rPr/>
        <w:t xml:space="preserve">“Takové počasí jsem ještě na stavění májky nezažil, protože vždycky, byť bylo třeba škaredě, tak právě na ten jeden den vysvitlo slunce a celkem v teplém počasí se stavěla májka. Bohužel dneska to tak není a ještě navíc v rámci Ostravy bohužel je stav povodňový částečně, takže ještě čekáme, jestli nebudeme vyjíždět na nějaké čerpání vody apod.,” říká Vít Ovčačík, velitel SDH Ostrava-Zábřeh</w:t>
      </w:r>
    </w:p>
    <w:p>
      <w:pPr/>
      <w:r>
        <w:rPr/>
        <w:t xml:space="preserve">Stavění májky šlo dobrovolným hasičům pěkně od ruky. Zvládli to ani ne za půl hodiny a vysloužili si potlesk diváků a také odměnu za dobře vykonanou práci. A to malou bečku piva. </w:t>
      </w:r>
    </w:p>
    <w:p>
      <w:pPr/>
      <w:r>
        <w:rPr/>
        <w:t xml:space="preserve">Májku si teď budou zaměstnanci K-tria hlídat </w:t>
      </w:r>
    </w:p>
    <w:p>
      <w:pPr/>
      <w:r>
        <w:rPr/>
        <w:t xml:space="preserve">“No tak ještě se nestalo, že by májku někdo ukradl a já doufám, že se to nestane ani letos, budeme ji hlídat a chránit. Ve dne v noci, přesně tak. Určitě ne, já myslím, že by to stálo spoustu, jak říká tradice, takže ani nechci vědět, kolik,” uvádí Renáta Valerie Nešporek, ředitelka KZOJ</w:t>
      </w:r>
    </w:p>
    <w:p>
      <w:pPr/>
      <w:r>
        <w:rPr/>
        <w:t xml:space="preserve">Tak snad tady májka vydrží po celou dobu.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8291/tradicni-staveni-majky-pred-ktrie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2026-04-14T12:18:42+02:00</dcterms:created>
  <dcterms:modified xsi:type="dcterms:W3CDTF">2026-04-14T12:18:42+02:00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