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9.5.2017,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byly zpřístupněny bunkry v Chotěbuzi</w:t>
      </w:r>
    </w:p>
    <w:p>
      <w:pPr/>
      <w:r>
        <w:rPr/>
        <w:t xml:space="preserve">Tři zrekonstruované bunkry, dobové vojenské uniformy, zbraně a vojenská technika. To vše si mohli v neděli 8. Května prohlédnout lidé, kteří se v tento den vypravili do Chotěbuze. Členové klubu vojenské historie si pro ně připravili zajímavé ukázky naší válečné historie u příležitosti oslav konce druhé světové války.</w:t>
      </w:r>
    </w:p>
    <w:p>
      <w:pPr/>
      <w:r>
        <w:rPr/>
        <w:t xml:space="preserve">„Máme zrekonstruované tři objekty lehkého opevnění. Jeden je do stavu roku 1938, kdy to opevnění bylo postavené. Další objekt je do roku 1945, kdy se na Těšínsku a Ostravsku bránily německé jednotky a poslední bunkr je z doby studené války, kdy tyto objekty byly reaktivovány na jižní hranici Československa, respektive na jižní hranici Čech a Moravy, částečně pak v okolí Bratislavy,“ řekl předseda Klubu vojenské historie Chotěbuz Ján Labák.</w:t>
      </w:r>
    </w:p>
    <w:p>
      <w:pPr/>
      <w:r>
        <w:rPr/>
        <w:t xml:space="preserve">„Tady v té pevnosti mě zaujalo, jak je menší, protože jsme byli i v Darkovičkách. Tam je to mnohem větší.“ „Nejvíce se mi líbil kulomet, který jsem si mohl vyzkoušet.“ Mě celkově zaujímá druhá světová válka, proto jsem přišel.“ „Nejvíce mě zaujal bunkr a hoši v uniformách, super,“ sdělili své dojmy návštěvníci.</w:t>
      </w:r>
    </w:p>
    <w:p>
      <w:pPr/>
      <w:r>
        <w:rPr/>
        <w:t xml:space="preserve">Muzeum lehkého opevnění v Chotěbuzi je široké veřejnosti přístupné čtyřikrát do roka. V zimě, na jaře, v létě a na podzim. Další z řady prohlídek je naplánována na 23. červenec.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304/o-vikendu-byly-zpristupneny-bunkry-v-choteb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2026-09-26T15:15:21+02:00</dcterms:created>
  <dcterms:modified xsi:type="dcterms:W3CDTF">2026-09-26T15:15:21+02:00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