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12.5.2017,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ve F-M několikrát poničili dětské hřiště</w:t>
      </w:r>
    </w:p>
    <w:p>
      <w:pPr/>
      <w:r>
        <w:rPr/>
        <w:t xml:space="preserve">Zatím neznámým vandalům se pravděpodobně nelíbí záměr vedení Frýdku-Místku oplotit dětská hřiště, aby se do nich v nočních hodinách nedostávali právě jim podobní, a proto se zkrátka rozhodli oplocení systematicky ničit. Na ulici Marie Majerové poničili oplocení hned několikrát, a tak jej zaměstnanci Technických služeb už museli několikrát opravovat.</w:t>
      </w:r>
    </w:p>
    <w:p>
      <w:pPr/>
      <w:r>
        <w:rPr/>
        <w:t xml:space="preserve">“Třikrát nám neznámí pachatelé vytrhali zabetonované sloupky, ohnuli je a poškodili oplocení. Nehledě na to, v jakém stavu se toto hřiště nacházelo po svátcích, kdy na něm ležela spousta odpadků,” řekl předseda představenstva TS F-M Jaromír Kohut.</w:t>
      </w:r>
    </w:p>
    <w:p>
      <w:pPr/>
      <w:r>
        <w:rPr/>
        <w:t xml:space="preserve">Po poslední zbytečné opravě oplocení dětského hřiště došla Technickým službám trpělivost a 9. května podala společnost trestí oznámení na neznámého pachatele na policii České republiky a začala situaci řešit i s vedením magistrátu.</w:t>
      </w:r>
    </w:p>
    <w:p>
      <w:pPr/>
      <w:r>
        <w:rPr/>
        <w:t xml:space="preserve">“My tam samozřejmě v budoucnu budeme posílat hlídky městské policie. A pokud kohokoliv uvidíme, že to tam ničí, hned to budeme předávat na státní policii,” řekl primátor města Frýdku-Místku Michal Pobucký.</w:t>
      </w:r>
    </w:p>
    <w:p>
      <w:pPr/>
      <w:r>
        <w:rPr/>
        <w:t xml:space="preserve">Technické služby zatím provedly oplocení pěti dětských hřišť ve městě. V budoucnu mají být na oplocení přichyceny obrázky, které malovaly děti ze základních škol. Má to být rarita vedoucí k tomu, aby se děti na hřišti cítily dobře. Otázkou ale je, jestli to zase nebude někomu vadit.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358/vandalove-ve-fm-nekolikrat-ponicili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2026-06-27T17:43:48+02:00</dcterms:created>
  <dcterms:modified xsi:type="dcterms:W3CDTF">2026-06-27T17:43:48+02:00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