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22:09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a Hulváky mají nová malovaná hřiště</w:t>
      </w:r>
    </w:p>
    <w:p>
      <w:pPr/>
      <w:r>
        <w:rPr/>
        <w:t xml:space="preserve">"My jsme se rozhodli využít nevyužité asfaltové plochy, které máme v našem obvodu k tomu, aby si na nich děti mohly hrát. Nápad se nám hrozně moc líbil. Děti si vyzkouší něco, co si třeba samy kreslí křídou. Tohle jsou barvy, které vydrží minimálně rok, jsou dobře vidět, reflexní a viditelné, takže to i pěkně září, je to pěkně," říká místostarosta obvodu Mariánské Hory a Hulváky Patrik Hujdus (NEZ.). </w:t>
      </w:r>
    </w:p>
    <w:p>
      <w:pPr/>
      <w:r>
        <w:rPr/>
        <w:t xml:space="preserve">"Tyhle hry i mně samotné pomohly prožít krásné dětství, trochu na sobě zamakat i na té fyzičce, což si myslím, že současným dětem chybí," dodává zakladatelka projektu hrynachodnik.cz Tereza Vašnovská. </w:t>
      </w:r>
    </w:p>
    <w:p>
      <w:pPr/>
      <w:r>
        <w:rPr/>
        <w:t xml:space="preserve">Radnice vybrala pro malovaná hřiště 12 ploch v celém obvodu a zároveň připravila aplikaci s mapou a návody, jak hrát všechny nakreslené hry. "Od skákacího panáka přes Člověče, nezlob se!, kdy děti jsou samy figurkami. Až po zajímavější hry inspirované ze zahraničí, jako třeba Přeskok žraločího moře," vysvětluje Tereza Vašnovská.</w:t>
      </w:r>
    </w:p>
    <w:p>
      <w:pPr/>
      <w:r>
        <w:rPr/>
        <w:t xml:space="preserve">"K tomuto projektu na léto plánujeme ještě akci Malovaná olympiáda. Děti ze škol a školek i rodiny s dětmi se budou moct zúčastnit a postupně projít všechna ta stanoviště a získat drobné ceny, odměny. Proběhne někdy v létě," dodává Patri Hujdus.</w:t>
      </w:r>
    </w:p>
    <w:p>
      <w:pPr/>
      <w:r>
        <w:rPr/>
        <w:t xml:space="preserve">Mariánské Hory a Hulváky získaly na tento projekt magistrátní příspěvek 60 tisíc korun z oblasti prevence kriminality.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08368/marianske-hory-a-hulvaky-maji-nova-malovan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2026-05-06T08:32:16+02:00</dcterms:created>
  <dcterms:modified xsi:type="dcterms:W3CDTF">2026-05-06T08:32:16+02:00</dcterms:modified>
</cp:coreProperties>
</file>

<file path=docProps/custom.xml><?xml version="1.0" encoding="utf-8"?>
<Properties xmlns="http://schemas.openxmlformats.org/officeDocument/2006/custom-properties" xmlns:vt="http://schemas.openxmlformats.org/officeDocument/2006/docPropsVTypes"/>
</file>