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náklaďáků blokovala dopravu v Šenově u NJ</w:t>
      </w:r>
    </w:p>
    <w:p>
      <w:pPr/>
      <w:r>
        <w:rPr/>
        <w:t xml:space="preserve">K dopravní nehodě došlo před osmou hodinou ranní v Šenově u Nového Jičína poblíž střední ekonomické školy. Narazily tu do sebe dva náklaďáky stejné firmy jedoucí za sebou.  </w:t>
      </w:r>
    </w:p>
    <w:p>
      <w:pPr/>
      <w:r>
        <w:rPr/>
        <w:t xml:space="preserve">“Došlo k dopravní nehodě dvou nákladních vozidel, během které byl jeden z řidičů zraně, kdy musel být převezen do nemocnice. Příčina dopravní nehody je v šetření policie, u obou řidičů byla provedena dechové zkouška s negativním výsledkem,” sdělila Darina Knižátková, STP PČR Nový Jičín.</w:t>
      </w:r>
    </w:p>
    <w:p>
      <w:pPr/>
      <w:r>
        <w:rPr/>
        <w:t xml:space="preserve">Na místě také přistával vrtulník letecké záchranné služby, ale zranění řidiče nakonec nevyžadovalo transport do ostravské nemocnice. Převezen byl do zdravotnického zařízení v Novém Jičíně. Následky havárie řešili i hasiči, kteří se postarali o únik kapalin. </w:t>
      </w:r>
    </w:p>
    <w:p>
      <w:pPr/>
      <w:r>
        <w:rPr/>
        <w:t xml:space="preserve">“K nehodě došlo na frekventované silnici, která musela být částečně uzavřena, kdy provoz byl řízen policisty kyvadlově,” dodala novojičínská policejní mluvčí. </w:t>
      </w:r>
    </w:p>
    <w:p>
      <w:pPr/>
      <w:r>
        <w:rPr/>
        <w:t xml:space="preserve">Nehoda komplikovala provoz na silnici zhruba tři hodiny, než se zaměstnancům firmy podařilo havarovaný kamion odtáhnout.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21/nehoda-nakladaku-blokovala-dopravu-v-senov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2026-07-09T21:59:25+02:00</dcterms:created>
  <dcterms:modified xsi:type="dcterms:W3CDTF">2026-07-09T21:59:25+02:00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